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8664" w14:textId="50B728C6" w:rsidR="00453C23" w:rsidRDefault="00E7390F">
      <w:r>
        <w:rPr>
          <w:rFonts w:ascii="Trebuchet MS" w:hAnsi="Trebuchet MS"/>
          <w:noProof/>
        </w:rPr>
        <mc:AlternateContent>
          <mc:Choice Requires="wps">
            <w:drawing>
              <wp:anchor distT="0" distB="0" distL="114300" distR="114300" simplePos="0" relativeHeight="251661312" behindDoc="0" locked="0" layoutInCell="1" allowOverlap="1" wp14:anchorId="04344C83" wp14:editId="3CADADD7">
                <wp:simplePos x="0" y="0"/>
                <wp:positionH relativeFrom="margin">
                  <wp:align>right</wp:align>
                </wp:positionH>
                <wp:positionV relativeFrom="margin">
                  <wp:align>top</wp:align>
                </wp:positionV>
                <wp:extent cx="2633472" cy="1371600"/>
                <wp:effectExtent l="0" t="0" r="33655"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3472" cy="1371600"/>
                        </a:xfrm>
                        <a:prstGeom prst="rect">
                          <a:avLst/>
                        </a:prstGeom>
                        <a:ln/>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9068BF" w:rsidRPr="0095126B" w:rsidRDefault="009068BF" w:rsidP="00E7390F">
                            <w:pPr>
                              <w:jc w:val="center"/>
                              <w:rPr>
                                <w:rFonts w:ascii="Gill Sans MT" w:hAnsi="Gill Sans MT"/>
                                <w:b/>
                                <w:sz w:val="32"/>
                              </w:rPr>
                            </w:pPr>
                            <w:r w:rsidRPr="0095126B">
                              <w:rPr>
                                <w:rFonts w:ascii="Gill Sans MT" w:hAnsi="Gill Sans MT"/>
                                <w:b/>
                                <w:sz w:val="32"/>
                              </w:rPr>
                              <w:t>Course Numbers</w:t>
                            </w:r>
                          </w:p>
                          <w:p w14:paraId="489238B4" w14:textId="2C9635A5" w:rsidR="009068BF" w:rsidRDefault="009068BF" w:rsidP="00A2622C">
                            <w:pPr>
                              <w:pStyle w:val="ListParagraph"/>
                              <w:numPr>
                                <w:ilvl w:val="0"/>
                                <w:numId w:val="1"/>
                              </w:numPr>
                              <w:rPr>
                                <w:rFonts w:ascii="Gill Sans MT" w:hAnsi="Gill Sans MT"/>
                              </w:rPr>
                            </w:pPr>
                            <w:r>
                              <w:rPr>
                                <w:rFonts w:ascii="Gill Sans MT" w:hAnsi="Gill Sans MT"/>
                              </w:rPr>
                              <w:t>LA501/502</w:t>
                            </w:r>
                          </w:p>
                          <w:p w14:paraId="6699071F" w14:textId="2EE822C3" w:rsidR="009068BF" w:rsidRPr="00260643" w:rsidRDefault="009068BF" w:rsidP="009F201D">
                            <w:pPr>
                              <w:pStyle w:val="ListParagraph"/>
                              <w:numPr>
                                <w:ilvl w:val="0"/>
                                <w:numId w:val="1"/>
                              </w:numPr>
                              <w:rPr>
                                <w:rFonts w:ascii="Gill Sans MT" w:hAnsi="Gill Sans MT"/>
                              </w:rPr>
                            </w:pPr>
                            <w:r>
                              <w:rPr>
                                <w:rFonts w:ascii="Gill Sans MT" w:hAnsi="Gill Sans MT"/>
                              </w:rPr>
                              <w:t>LA531/532 (Dual-Credit)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0,0l0,21600,21600,21600,21600,0xe">
                <v:stroke joinstyle="miter"/>
                <v:path gradientshapeok="t" o:connecttype="rect"/>
              </v:shapetype>
              <v:shape id="Text Box 13" o:spid="_x0000_s1026" type="#_x0000_t202" style="position:absolute;margin-left:156.15pt;margin-top:0;width:207.35pt;height:108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" fillcolor="white [3201]" strokecolor="#4472c4 [3204]" strokeweight="1pt">
                <v:path arrowok="t"/>
                <v:textbox>
                  <w:txbxContent>
                    <w:p w14:paraId="0C72F8A5" w14:textId="77777777" w:rsidR="009068BF" w:rsidRPr="0095126B" w:rsidRDefault="009068BF" w:rsidP="00E7390F">
                      <w:pPr>
                        <w:jc w:val="center"/>
                        <w:rPr>
                          <w:rFonts w:ascii="Gill Sans MT" w:hAnsi="Gill Sans MT"/>
                          <w:b/>
                          <w:sz w:val="32"/>
                        </w:rPr>
                      </w:pPr>
                      <w:r w:rsidRPr="0095126B">
                        <w:rPr>
                          <w:rFonts w:ascii="Gill Sans MT" w:hAnsi="Gill Sans MT"/>
                          <w:b/>
                          <w:sz w:val="32"/>
                        </w:rPr>
                        <w:t>Course Numbers</w:t>
                      </w:r>
                    </w:p>
                    <w:p w14:paraId="489238B4" w14:textId="2C9635A5" w:rsidR="009068BF" w:rsidRDefault="009068BF" w:rsidP="00A2622C">
                      <w:pPr>
                        <w:pStyle w:val="ListParagraph"/>
                        <w:numPr>
                          <w:ilvl w:val="0"/>
                          <w:numId w:val="1"/>
                        </w:numPr>
                        <w:rPr>
                          <w:rFonts w:ascii="Gill Sans MT" w:hAnsi="Gill Sans MT"/>
                        </w:rPr>
                      </w:pPr>
                      <w:r>
                        <w:rPr>
                          <w:rFonts w:ascii="Gill Sans MT" w:hAnsi="Gill Sans MT"/>
                        </w:rPr>
                        <w:t>LA501/502</w:t>
                      </w:r>
                    </w:p>
                    <w:p w14:paraId="6699071F" w14:textId="2EE822C3" w:rsidR="009068BF" w:rsidRPr="00260643" w:rsidRDefault="009068BF" w:rsidP="009F201D">
                      <w:pPr>
                        <w:pStyle w:val="ListParagraph"/>
                        <w:numPr>
                          <w:ilvl w:val="0"/>
                          <w:numId w:val="1"/>
                        </w:numPr>
                        <w:rPr>
                          <w:rFonts w:ascii="Gill Sans MT" w:hAnsi="Gill Sans MT"/>
                        </w:rPr>
                      </w:pPr>
                      <w:r>
                        <w:rPr>
                          <w:rFonts w:ascii="Gill Sans MT" w:hAnsi="Gill Sans MT"/>
                        </w:rPr>
                        <w:t>LA531/532 (Dual-Credit)</w:t>
                      </w:r>
                    </w:p>
                  </w:txbxContent>
                </v:textbox>
                <w10:wrap type="square" anchorx="margin" anchory="margin"/>
              </v:shape>
            </w:pict>
          </mc:Fallback>
        </mc:AlternateContent>
      </w:r>
      <w:r>
        <w:rPr>
          <w:rFonts w:ascii="Trebuchet MS" w:hAnsi="Trebuchet MS"/>
          <w:noProof/>
        </w:rPr>
        <w:drawing>
          <wp:anchor distT="0" distB="0" distL="114300" distR="114300" simplePos="0" relativeHeight="251659264" behindDoc="0" locked="0" layoutInCell="1" allowOverlap="1" wp14:anchorId="2F0833A5" wp14:editId="7B803EBD">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Default="00E7390F"/>
    <w:p w14:paraId="7E28CB85" w14:textId="77777777" w:rsidR="00E7390F" w:rsidRDefault="00E7390F"/>
    <w:p w14:paraId="7E14B5AF" w14:textId="77777777" w:rsidR="00E7390F" w:rsidRDefault="00E7390F"/>
    <w:p w14:paraId="7B8AEAE3" w14:textId="77777777" w:rsidR="00E7390F" w:rsidRDefault="00E7390F"/>
    <w:p w14:paraId="1B621176" w14:textId="77777777" w:rsidR="00E7390F" w:rsidRDefault="00E7390F"/>
    <w:p w14:paraId="1C448D3F" w14:textId="1DA421B4" w:rsidR="00E7390F" w:rsidRDefault="009F201D">
      <w:r>
        <w:rPr>
          <w:noProof/>
        </w:rPr>
        <w:drawing>
          <wp:anchor distT="0" distB="0" distL="114300" distR="114300" simplePos="0" relativeHeight="251667456" behindDoc="0" locked="0" layoutInCell="1" allowOverlap="1" wp14:anchorId="46AB5EA0" wp14:editId="6DF2D477">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rebuchet MS" w:hAnsi="Trebuchet MS"/>
          <w:noProof/>
        </w:rPr>
        <mc:AlternateContent>
          <mc:Choice Requires="wps">
            <w:drawing>
              <wp:anchor distT="0" distB="0" distL="114300" distR="114300" simplePos="0" relativeHeight="251665408" behindDoc="0" locked="0" layoutInCell="1" allowOverlap="1" wp14:anchorId="4F606408" wp14:editId="5482D8BC">
                <wp:simplePos x="0" y="0"/>
                <wp:positionH relativeFrom="margin">
                  <wp:posOffset>342900</wp:posOffset>
                </wp:positionH>
                <wp:positionV relativeFrom="margin">
                  <wp:posOffset>4117552</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790FBDC8" w:rsidR="009068BF" w:rsidRPr="002211DE" w:rsidRDefault="009068BF" w:rsidP="00E7390F">
                            <w:pPr>
                              <w:jc w:val="center"/>
                              <w:rPr>
                                <w:rFonts w:ascii="Gill Sans MT" w:hAnsi="Gill Sans MT"/>
                                <w:i/>
                                <w:sz w:val="28"/>
                              </w:rPr>
                            </w:pPr>
                            <w:r w:rsidRPr="002211DE">
                              <w:rPr>
                                <w:rFonts w:ascii="Gill Sans MT" w:hAnsi="Gill Sans MT"/>
                                <w:i/>
                                <w:sz w:val="32"/>
                                <w:szCs w:val="32"/>
                              </w:rPr>
                              <w:t xml:space="preserve">A 1.0 English credit. </w:t>
                            </w:r>
                            <w:r w:rsidRPr="009F201D">
                              <w:rPr>
                                <w:rFonts w:ascii="Gill Sans MT" w:hAnsi="Gill Sans MT"/>
                                <w:i/>
                                <w:sz w:val="32"/>
                                <w:szCs w:val="32"/>
                              </w:rPr>
                              <w:t>AP English Language and Composition, often shortened to AP Lang, enables a student to be an effective writer at the postsecondary level.  Students read, analyze, and practice a variety of discursive prose.  Through the organized study of language skills and the structures of sentences, paragraphs, and expository patterns, students analyze and implement the resources of the English language. Completion of the AP exam is an expectation for all AP courses. AP Lang is aligned to both the Iowa Core Standards and the DMACC Course Competencies for ENG105 and ENG 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6408" id="Text Box 2" o:spid="_x0000_s1027" type="#_x0000_t202" style="position:absolute;margin-left:27pt;margin-top:324.2pt;width:666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K9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" filled="f" stroked="f">
                <v:textbox>
                  <w:txbxContent>
                    <w:p w14:paraId="731D211A" w14:textId="790FBDC8" w:rsidR="009068BF" w:rsidRPr="002211DE" w:rsidRDefault="009068BF" w:rsidP="00E7390F">
                      <w:pPr>
                        <w:jc w:val="center"/>
                        <w:rPr>
                          <w:rFonts w:ascii="Gill Sans MT" w:hAnsi="Gill Sans MT"/>
                          <w:i/>
                          <w:sz w:val="28"/>
                        </w:rPr>
                      </w:pPr>
                      <w:r w:rsidRPr="002211DE">
                        <w:rPr>
                          <w:rFonts w:ascii="Gill Sans MT" w:hAnsi="Gill Sans MT"/>
                          <w:i/>
                          <w:sz w:val="32"/>
                          <w:szCs w:val="32"/>
                        </w:rPr>
                        <w:t xml:space="preserve">A 1.0 English credit. </w:t>
                      </w:r>
                      <w:r w:rsidRPr="009F201D">
                        <w:rPr>
                          <w:rFonts w:ascii="Gill Sans MT" w:hAnsi="Gill Sans MT"/>
                          <w:i/>
                          <w:sz w:val="32"/>
                          <w:szCs w:val="32"/>
                        </w:rPr>
                        <w:t>AP English Language and Composition, often shortened to AP Lang, enables a student to be an effective writer at the postsecondary level.  Students read, analyze, and practice a variety of discursive prose.  Through the organized study of language skills and the structures of sentences, paragraphs, and expository patterns, students analyze and implement the resources of the English language. Completion of the AP exam is an expectation for all AP courses. AP Lang is aligned to both the Iowa Core Standards and the DMACC Course Competencies for ENG105 and ENG 106.</w:t>
                      </w:r>
                    </w:p>
                  </w:txbxContent>
                </v:textbox>
                <w10:wrap type="square" anchorx="margin" anchory="margin"/>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14:anchorId="5F69ECEA" wp14:editId="23DA0B2E">
                <wp:simplePos x="0" y="0"/>
                <wp:positionH relativeFrom="margin">
                  <wp:posOffset>118110</wp:posOffset>
                </wp:positionH>
                <wp:positionV relativeFrom="margin">
                  <wp:posOffset>1828800</wp:posOffset>
                </wp:positionV>
                <wp:extent cx="8915400" cy="2288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28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1A8A59CD" w:rsidR="009068BF" w:rsidRPr="009F201D" w:rsidRDefault="009068BF" w:rsidP="00E7390F">
                            <w:pPr>
                              <w:jc w:val="center"/>
                              <w:rPr>
                                <w:rFonts w:ascii="Gill Sans MT" w:hAnsi="Gill Sans MT"/>
                                <w:b/>
                                <w:sz w:val="96"/>
                                <w:szCs w:val="130"/>
                              </w:rPr>
                            </w:pPr>
                            <w:r w:rsidRPr="009F201D">
                              <w:rPr>
                                <w:rFonts w:ascii="Gill Sans MT" w:hAnsi="Gill Sans MT"/>
                                <w:b/>
                                <w:sz w:val="96"/>
                                <w:szCs w:val="130"/>
                              </w:rPr>
                              <w:t>AP English Language and Composition</w:t>
                            </w:r>
                          </w:p>
                          <w:p w14:paraId="370EED45" w14:textId="77777777" w:rsidR="009068BF" w:rsidRPr="001F2071" w:rsidRDefault="009068BF" w:rsidP="00E7390F">
                            <w:pPr>
                              <w:jc w:val="center"/>
                              <w:rPr>
                                <w:rFonts w:ascii="Gill Sans MT" w:hAnsi="Gill Sans MT"/>
                                <w:sz w:val="96"/>
                              </w:rPr>
                            </w:pPr>
                            <w:r w:rsidRPr="001F2071">
                              <w:rPr>
                                <w:rFonts w:ascii="Gill Sans MT" w:hAnsi="Gill Sans MT"/>
                                <w:sz w:val="9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8" type="#_x0000_t202" style="position:absolute;margin-left:9.3pt;margin-top:2in;width:702pt;height:180.2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" filled="f" stroked="f">
                <v:textbox>
                  <w:txbxContent>
                    <w:p w14:paraId="49F780A4" w14:textId="1A8A59CD" w:rsidR="009068BF" w:rsidRPr="009F201D" w:rsidRDefault="009068BF" w:rsidP="00E7390F">
                      <w:pPr>
                        <w:jc w:val="center"/>
                        <w:rPr>
                          <w:rFonts w:ascii="Gill Sans MT" w:hAnsi="Gill Sans MT"/>
                          <w:b/>
                          <w:sz w:val="96"/>
                          <w:szCs w:val="130"/>
                        </w:rPr>
                      </w:pPr>
                      <w:r w:rsidRPr="009F201D">
                        <w:rPr>
                          <w:rFonts w:ascii="Gill Sans MT" w:hAnsi="Gill Sans MT"/>
                          <w:b/>
                          <w:sz w:val="96"/>
                          <w:szCs w:val="130"/>
                        </w:rPr>
                        <w:t>AP English Language and Composition</w:t>
                      </w:r>
                    </w:p>
                    <w:p w14:paraId="370EED45" w14:textId="77777777" w:rsidR="009068BF" w:rsidRPr="001F2071" w:rsidRDefault="009068BF" w:rsidP="00E7390F">
                      <w:pPr>
                        <w:jc w:val="center"/>
                        <w:rPr>
                          <w:rFonts w:ascii="Gill Sans MT" w:hAnsi="Gill Sans MT"/>
                          <w:sz w:val="96"/>
                        </w:rPr>
                      </w:pPr>
                      <w:r w:rsidRPr="001F2071">
                        <w:rPr>
                          <w:rFonts w:ascii="Gill Sans MT" w:hAnsi="Gill Sans MT"/>
                          <w:sz w:val="96"/>
                        </w:rPr>
                        <w:t>2017-2018</w:t>
                      </w:r>
                    </w:p>
                  </w:txbxContent>
                </v:textbox>
                <w10:wrap type="square" anchorx="margin" anchory="margin"/>
              </v:shape>
            </w:pict>
          </mc:Fallback>
        </mc:AlternateContent>
      </w:r>
      <w:r w:rsidR="00E7390F">
        <w:rPr>
          <w:noProof/>
        </w:rPr>
        <mc:AlternateContent>
          <mc:Choice Requires="wps">
            <w:drawing>
              <wp:anchor distT="0" distB="0" distL="114300" distR="114300" simplePos="0" relativeHeight="251669504" behindDoc="0" locked="0" layoutInCell="1" allowOverlap="1" wp14:anchorId="754CC8BA" wp14:editId="01F3DDD0">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4D421B0B" w:rsidR="009068BF" w:rsidRPr="00E7390F" w:rsidRDefault="009068BF">
                            <w:pPr>
                              <w:rPr>
                                <w:rFonts w:ascii="Gill Sans MT" w:hAnsi="Gill Sans MT"/>
                                <w:sz w:val="44"/>
                              </w:rPr>
                            </w:pPr>
                            <w:r w:rsidRPr="00E7390F">
                              <w:rPr>
                                <w:rFonts w:ascii="Gill Sans MT" w:hAnsi="Gill Sans MT"/>
                                <w:sz w:val="44"/>
                              </w:rPr>
                              <w:t xml:space="preserve">Version: </w:t>
                            </w:r>
                            <w:r>
                              <w:rPr>
                                <w:rFonts w:ascii="Gill Sans MT" w:hAnsi="Gill Sans MT"/>
                                <w:sz w:val="44"/>
                              </w:rPr>
                              <w:t>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" filled="f" stroked="f">
                <v:textbox>
                  <w:txbxContent>
                    <w:p w14:paraId="426CB27C" w14:textId="4D421B0B" w:rsidR="009068BF" w:rsidRPr="00E7390F" w:rsidRDefault="009068BF">
                      <w:pPr>
                        <w:rPr>
                          <w:rFonts w:ascii="Gill Sans MT" w:hAnsi="Gill Sans MT"/>
                          <w:sz w:val="44"/>
                        </w:rPr>
                      </w:pPr>
                      <w:r w:rsidRPr="00E7390F">
                        <w:rPr>
                          <w:rFonts w:ascii="Gill Sans MT" w:hAnsi="Gill Sans MT"/>
                          <w:sz w:val="44"/>
                        </w:rPr>
                        <w:t xml:space="preserve">Version: </w:t>
                      </w:r>
                      <w:r>
                        <w:rPr>
                          <w:rFonts w:ascii="Gill Sans MT" w:hAnsi="Gill Sans MT"/>
                          <w:sz w:val="44"/>
                        </w:rPr>
                        <w:t>Beta</w:t>
                      </w:r>
                    </w:p>
                  </w:txbxContent>
                </v:textbox>
                <w10:wrap type="square" anchorx="margin" anchory="margin"/>
              </v:shape>
            </w:pict>
          </mc:Fallback>
        </mc:AlternateContent>
      </w:r>
      <w:r w:rsidR="00E7390F">
        <w:rPr>
          <w:noProof/>
        </w:rPr>
        <mc:AlternateContent>
          <mc:Choice Requires="wps">
            <w:drawing>
              <wp:anchor distT="0" distB="0" distL="114300" distR="114300" simplePos="0" relativeHeight="251668480" behindDoc="0" locked="0" layoutInCell="1" allowOverlap="1" wp14:anchorId="1CBF5A5F" wp14:editId="03911F80">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9068BF" w:rsidRPr="00E7390F" w:rsidRDefault="009068BF">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9068BF" w:rsidRPr="00E7390F" w:rsidRDefault="009068BF">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9068BF" w:rsidRPr="00E7390F" w:rsidRDefault="009068BF">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9068BF" w:rsidRPr="00E7390F" w:rsidRDefault="009068BF">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br w:type="page"/>
      </w:r>
    </w:p>
    <w:p w14:paraId="42316C0A" w14:textId="4A004E44" w:rsidR="002211DE" w:rsidRPr="00A44E3E" w:rsidRDefault="002211DE" w:rsidP="004D4FA9">
      <w:pPr>
        <w:spacing w:after="200" w:line="276" w:lineRule="auto"/>
        <w:outlineLvl w:val="0"/>
        <w:rPr>
          <w:rFonts w:ascii="Gill Sans" w:eastAsia="Calibri" w:hAnsi="Gill Sans" w:cs="Gill Sans"/>
          <w:b/>
          <w:sz w:val="32"/>
          <w:szCs w:val="32"/>
        </w:rPr>
      </w:pPr>
      <w:r w:rsidRPr="00A44E3E">
        <w:rPr>
          <w:rFonts w:ascii="Gill Sans" w:eastAsia="Calibri" w:hAnsi="Gill Sans"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A44E3E" w14:paraId="55C7F95D" w14:textId="77777777" w:rsidTr="002211DE">
        <w:tc>
          <w:tcPr>
            <w:tcW w:w="4248" w:type="dxa"/>
            <w:shd w:val="clear" w:color="auto" w:fill="000000"/>
          </w:tcPr>
          <w:p w14:paraId="7D0A8150"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Evidence shows the student can...</w:t>
            </w:r>
          </w:p>
        </w:tc>
        <w:tc>
          <w:tcPr>
            <w:tcW w:w="900" w:type="dxa"/>
            <w:shd w:val="clear" w:color="auto" w:fill="000000"/>
          </w:tcPr>
          <w:p w14:paraId="170FD76C" w14:textId="77777777" w:rsidR="002211DE" w:rsidRPr="00A44E3E" w:rsidRDefault="002211DE" w:rsidP="002211DE">
            <w:pPr>
              <w:jc w:val="center"/>
              <w:rPr>
                <w:rFonts w:ascii="Gill Sans" w:hAnsi="Gill Sans" w:cs="Gill Sans"/>
                <w:b/>
                <w:szCs w:val="32"/>
              </w:rPr>
            </w:pPr>
            <w:r w:rsidRPr="00A44E3E">
              <w:rPr>
                <w:rFonts w:ascii="Gill Sans" w:hAnsi="Gill Sans" w:cs="Gill Sans"/>
                <w:b/>
                <w:szCs w:val="32"/>
              </w:rPr>
              <w:t>Topic Score</w:t>
            </w:r>
          </w:p>
        </w:tc>
      </w:tr>
      <w:tr w:rsidR="002211DE" w:rsidRPr="00A44E3E" w14:paraId="27033479" w14:textId="77777777" w:rsidTr="002211DE">
        <w:tc>
          <w:tcPr>
            <w:tcW w:w="4248" w:type="dxa"/>
          </w:tcPr>
          <w:p w14:paraId="73B64849" w14:textId="77777777" w:rsidR="002211DE" w:rsidRPr="00A44E3E" w:rsidRDefault="002211DE" w:rsidP="002211DE">
            <w:pPr>
              <w:rPr>
                <w:rFonts w:ascii="Garamond" w:hAnsi="Garamond" w:cs="Gill Sans"/>
                <w:szCs w:val="32"/>
              </w:rPr>
            </w:pPr>
            <w:r w:rsidRPr="00A44E3E">
              <w:rPr>
                <w:rFonts w:ascii="Garamond" w:hAnsi="Garamond" w:cs="Gill Sans"/>
                <w:szCs w:val="32"/>
              </w:rPr>
              <w:t xml:space="preserve">Demonstrate all learning targets from </w:t>
            </w:r>
            <w:r>
              <w:rPr>
                <w:rFonts w:ascii="Garamond" w:hAnsi="Garamond" w:cs="Gill Sans"/>
                <w:szCs w:val="32"/>
              </w:rPr>
              <w:t>Level 3</w:t>
            </w:r>
            <w:r w:rsidRPr="00A44E3E">
              <w:rPr>
                <w:rFonts w:ascii="Garamond" w:hAnsi="Garamond" w:cs="Gill Sans"/>
                <w:szCs w:val="32"/>
              </w:rPr>
              <w:t xml:space="preserve"> and Level 4</w:t>
            </w:r>
          </w:p>
        </w:tc>
        <w:tc>
          <w:tcPr>
            <w:tcW w:w="900" w:type="dxa"/>
            <w:vAlign w:val="center"/>
          </w:tcPr>
          <w:p w14:paraId="3300211D"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4.0</w:t>
            </w:r>
          </w:p>
        </w:tc>
      </w:tr>
      <w:tr w:rsidR="002211DE" w:rsidRPr="00A44E3E" w14:paraId="02A57644" w14:textId="77777777" w:rsidTr="002211DE">
        <w:tc>
          <w:tcPr>
            <w:tcW w:w="4248" w:type="dxa"/>
          </w:tcPr>
          <w:p w14:paraId="4100BEC1"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 with partial success at Level 4</w:t>
            </w:r>
          </w:p>
        </w:tc>
        <w:tc>
          <w:tcPr>
            <w:tcW w:w="900" w:type="dxa"/>
            <w:vAlign w:val="center"/>
          </w:tcPr>
          <w:p w14:paraId="54A2BFD0"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3.5</w:t>
            </w:r>
          </w:p>
        </w:tc>
      </w:tr>
      <w:tr w:rsidR="002211DE" w:rsidRPr="00A44E3E" w14:paraId="6003CA20" w14:textId="77777777" w:rsidTr="002211DE">
        <w:tc>
          <w:tcPr>
            <w:tcW w:w="4248" w:type="dxa"/>
          </w:tcPr>
          <w:p w14:paraId="20B6D12B"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w:t>
            </w:r>
          </w:p>
        </w:tc>
        <w:tc>
          <w:tcPr>
            <w:tcW w:w="900" w:type="dxa"/>
            <w:vAlign w:val="center"/>
          </w:tcPr>
          <w:p w14:paraId="2083168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3.0</w:t>
            </w:r>
          </w:p>
        </w:tc>
      </w:tr>
      <w:tr w:rsidR="002211DE" w:rsidRPr="00A44E3E" w14:paraId="0AD3F522" w14:textId="77777777" w:rsidTr="002211DE">
        <w:tc>
          <w:tcPr>
            <w:tcW w:w="4248" w:type="dxa"/>
          </w:tcPr>
          <w:p w14:paraId="0C6E175A"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3 learning targets</w:t>
            </w:r>
          </w:p>
        </w:tc>
        <w:tc>
          <w:tcPr>
            <w:tcW w:w="900" w:type="dxa"/>
            <w:vAlign w:val="center"/>
          </w:tcPr>
          <w:p w14:paraId="7682967B"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2.5</w:t>
            </w:r>
          </w:p>
        </w:tc>
      </w:tr>
      <w:tr w:rsidR="002211DE" w:rsidRPr="00A44E3E" w14:paraId="598C143B" w14:textId="77777777" w:rsidTr="002211DE">
        <w:tc>
          <w:tcPr>
            <w:tcW w:w="4248" w:type="dxa"/>
          </w:tcPr>
          <w:p w14:paraId="006FC3F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all learning targets from Level 2 but none of the learning targets from Level 3</w:t>
            </w:r>
          </w:p>
        </w:tc>
        <w:tc>
          <w:tcPr>
            <w:tcW w:w="900" w:type="dxa"/>
            <w:vAlign w:val="center"/>
          </w:tcPr>
          <w:p w14:paraId="5ABE81F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2.0</w:t>
            </w:r>
          </w:p>
        </w:tc>
      </w:tr>
      <w:tr w:rsidR="002211DE" w:rsidRPr="00A44E3E" w14:paraId="7452B7BB" w14:textId="77777777" w:rsidTr="002211DE">
        <w:tc>
          <w:tcPr>
            <w:tcW w:w="4248" w:type="dxa"/>
          </w:tcPr>
          <w:p w14:paraId="6DF0EF47"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some of the Level 2 learning targets and none of the Level 3 learning targets</w:t>
            </w:r>
          </w:p>
        </w:tc>
        <w:tc>
          <w:tcPr>
            <w:tcW w:w="900" w:type="dxa"/>
            <w:vAlign w:val="center"/>
          </w:tcPr>
          <w:p w14:paraId="4F185A72"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1.5</w:t>
            </w:r>
          </w:p>
        </w:tc>
      </w:tr>
      <w:tr w:rsidR="002211DE" w:rsidRPr="00A44E3E" w14:paraId="7BCBE670" w14:textId="77777777" w:rsidTr="002211DE">
        <w:tc>
          <w:tcPr>
            <w:tcW w:w="4248" w:type="dxa"/>
          </w:tcPr>
          <w:p w14:paraId="245F657D" w14:textId="77777777" w:rsidR="002211DE" w:rsidRPr="00A44E3E" w:rsidRDefault="002211DE" w:rsidP="002211DE">
            <w:pPr>
              <w:rPr>
                <w:rFonts w:ascii="Garamond" w:hAnsi="Garamond" w:cs="Gill Sans"/>
                <w:szCs w:val="32"/>
              </w:rPr>
            </w:pPr>
            <w:r w:rsidRPr="00A44E3E">
              <w:rPr>
                <w:rFonts w:ascii="Garamond" w:hAnsi="Garamond" w:cs="Gill Sans"/>
                <w:szCs w:val="32"/>
              </w:rPr>
              <w:t>Demonstrate none of the learning targets from Level 2 or Level 3</w:t>
            </w:r>
          </w:p>
        </w:tc>
        <w:tc>
          <w:tcPr>
            <w:tcW w:w="900" w:type="dxa"/>
            <w:vAlign w:val="center"/>
          </w:tcPr>
          <w:p w14:paraId="7AC53D41"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1.0</w:t>
            </w:r>
          </w:p>
        </w:tc>
      </w:tr>
      <w:tr w:rsidR="002211DE" w:rsidRPr="00A44E3E" w14:paraId="63D12852" w14:textId="77777777" w:rsidTr="002211DE">
        <w:tc>
          <w:tcPr>
            <w:tcW w:w="4248" w:type="dxa"/>
          </w:tcPr>
          <w:p w14:paraId="58545265" w14:textId="77777777" w:rsidR="002211DE" w:rsidRPr="00A44E3E" w:rsidRDefault="002211DE" w:rsidP="002211DE">
            <w:pPr>
              <w:rPr>
                <w:rFonts w:ascii="Garamond" w:hAnsi="Garamond" w:cs="Gill Sans"/>
                <w:szCs w:val="32"/>
              </w:rPr>
            </w:pPr>
            <w:r w:rsidRPr="00A44E3E">
              <w:rPr>
                <w:rFonts w:ascii="Garamond" w:hAnsi="Garamond" w:cs="Gill Sans"/>
                <w:szCs w:val="32"/>
              </w:rPr>
              <w:t>Produce no evidence appropriate to the learning targets at any level</w:t>
            </w:r>
          </w:p>
        </w:tc>
        <w:tc>
          <w:tcPr>
            <w:tcW w:w="900" w:type="dxa"/>
            <w:vAlign w:val="center"/>
          </w:tcPr>
          <w:p w14:paraId="35E9C256" w14:textId="77777777" w:rsidR="002211DE" w:rsidRPr="002211DE" w:rsidRDefault="002211DE" w:rsidP="002211DE">
            <w:pPr>
              <w:jc w:val="center"/>
              <w:rPr>
                <w:rFonts w:ascii="Gill Sans" w:hAnsi="Gill Sans" w:cs="Gill Sans"/>
                <w:b/>
                <w:sz w:val="28"/>
                <w:szCs w:val="32"/>
              </w:rPr>
            </w:pPr>
            <w:r w:rsidRPr="002211DE">
              <w:rPr>
                <w:rFonts w:ascii="Gill Sans" w:hAnsi="Gill Sans" w:cs="Gill Sans"/>
                <w:b/>
                <w:sz w:val="28"/>
                <w:szCs w:val="32"/>
              </w:rPr>
              <w:t>0</w:t>
            </w:r>
          </w:p>
        </w:tc>
      </w:tr>
    </w:tbl>
    <w:p w14:paraId="6A04ABC7" w14:textId="27B40EF4" w:rsidR="002211DE" w:rsidRPr="00A44E3E" w:rsidRDefault="002211DE" w:rsidP="002211DE">
      <w:pPr>
        <w:spacing w:after="200" w:line="276" w:lineRule="auto"/>
        <w:jc w:val="both"/>
        <w:rPr>
          <w:rFonts w:ascii="Gill Sans" w:eastAsia="Calibri" w:hAnsi="Gill Sans" w:cs="Gill Sans"/>
          <w:sz w:val="22"/>
          <w:szCs w:val="32"/>
        </w:rPr>
      </w:pPr>
      <w:r>
        <w:rPr>
          <w:rFonts w:ascii="Gill Sans" w:eastAsia="Calibri" w:hAnsi="Gill Sans" w:cs="Gill Sans"/>
          <w:noProof/>
          <w:sz w:val="22"/>
          <w:szCs w:val="32"/>
        </w:rPr>
        <w:drawing>
          <wp:anchor distT="0" distB="0" distL="114300" distR="114300" simplePos="0" relativeHeight="251678720" behindDoc="0" locked="0" layoutInCell="1" allowOverlap="1" wp14:anchorId="667D5846" wp14:editId="7172280C">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A44E3E">
        <w:rPr>
          <w:rFonts w:ascii="Gill Sans" w:eastAsia="Calibri" w:hAnsi="Gill Sans" w:cs="Gill Sans"/>
          <w:sz w:val="22"/>
          <w:szCs w:val="32"/>
        </w:rPr>
        <w:t xml:space="preserve">The teacher designs instructional activities that grow and measure a student’s skills in the elements identified on our topic scales. Each scale features many such skills and knowledges, also called </w:t>
      </w:r>
      <w:r w:rsidRPr="00A44E3E">
        <w:rPr>
          <w:rFonts w:ascii="Gill Sans" w:eastAsia="Calibri" w:hAnsi="Gill Sans" w:cs="Gill Sans"/>
          <w:b/>
          <w:sz w:val="22"/>
          <w:szCs w:val="32"/>
        </w:rPr>
        <w:t>learning targets</w:t>
      </w:r>
      <w:r w:rsidRPr="00A44E3E">
        <w:rPr>
          <w:rFonts w:ascii="Gill Sans" w:eastAsia="Calibri" w:hAnsi="Gill Sans"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Default="002211DE" w:rsidP="002211DE">
      <w:pPr>
        <w:spacing w:after="200" w:line="276" w:lineRule="auto"/>
        <w:ind w:left="4320"/>
        <w:jc w:val="both"/>
        <w:rPr>
          <w:rFonts w:ascii="Gill Sans" w:eastAsia="Calibri" w:hAnsi="Gill Sans" w:cs="Gill Sans"/>
          <w:sz w:val="22"/>
          <w:szCs w:val="32"/>
        </w:rPr>
      </w:pPr>
      <w:r w:rsidRPr="00A44E3E">
        <w:rPr>
          <w:rFonts w:ascii="Gill Sans" w:eastAsia="Calibri" w:hAnsi="Gill Sans" w:cs="Gill Sans"/>
          <w:noProof/>
          <w:sz w:val="22"/>
          <w:szCs w:val="32"/>
        </w:rPr>
        <mc:AlternateContent>
          <mc:Choice Requires="wps">
            <w:drawing>
              <wp:anchor distT="0" distB="0" distL="114300" distR="114300" simplePos="0" relativeHeight="251672576" behindDoc="0" locked="0" layoutInCell="1" allowOverlap="1" wp14:anchorId="147634E3" wp14:editId="43774E2F">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B149B7C"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5648" behindDoc="0" locked="0" layoutInCell="1" allowOverlap="1" wp14:anchorId="0D3B2A92" wp14:editId="52FF391D">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E1DE8D"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3600" behindDoc="0" locked="0" layoutInCell="1" allowOverlap="1" wp14:anchorId="7E2A2E20" wp14:editId="243EF7C9">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FF8CB"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A44E3E">
        <w:rPr>
          <w:rFonts w:ascii="Gill Sans" w:eastAsia="Calibri" w:hAnsi="Gill Sans" w:cs="Gill Sans"/>
          <w:noProof/>
          <w:sz w:val="22"/>
          <w:szCs w:val="32"/>
        </w:rPr>
        <mc:AlternateContent>
          <mc:Choice Requires="wps">
            <w:drawing>
              <wp:anchor distT="0" distB="0" distL="114300" distR="114300" simplePos="0" relativeHeight="251676672" behindDoc="0" locked="0" layoutInCell="1" allowOverlap="1" wp14:anchorId="180208F9" wp14:editId="1EB4A33A">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7EEA4"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A44E3E">
        <w:rPr>
          <w:rFonts w:ascii="Gill Sans" w:eastAsia="Calibri" w:hAnsi="Gill Sans" w:cs="Gill Sans"/>
          <w:sz w:val="22"/>
          <w:szCs w:val="32"/>
        </w:rPr>
        <w:t xml:space="preserve">When identifying a Topic Score, the teacher looks at all evidence for the topic. The table to the </w:t>
      </w:r>
      <w:r w:rsidRPr="00A44E3E">
        <w:rPr>
          <w:rFonts w:ascii="Gill Sans" w:eastAsia="Calibri" w:hAnsi="Gill Sans" w:cs="Gill Sans"/>
          <w:b/>
          <w:sz w:val="22"/>
          <w:szCs w:val="32"/>
        </w:rPr>
        <w:t>right</w:t>
      </w:r>
      <w:r w:rsidRPr="00A44E3E">
        <w:rPr>
          <w:rFonts w:ascii="Gill Sans" w:eastAsia="Calibri" w:hAnsi="Gill Sans" w:cs="Gill Sans"/>
          <w:sz w:val="22"/>
          <w:szCs w:val="32"/>
        </w:rPr>
        <w:t xml:space="preserve"> shows which Topic Score is entered based on what the Body of Evidence shows. </w:t>
      </w:r>
    </w:p>
    <w:p w14:paraId="14E0FF11" w14:textId="734C3A9F" w:rsidR="002211DE" w:rsidRDefault="002D3C31" w:rsidP="002211DE">
      <w:pPr>
        <w:spacing w:after="200" w:line="276" w:lineRule="auto"/>
        <w:ind w:left="4320"/>
        <w:jc w:val="both"/>
        <w:rPr>
          <w:rFonts w:ascii="Gill Sans" w:eastAsia="Calibri" w:hAnsi="Gill Sans" w:cs="Gill Sans"/>
          <w:sz w:val="22"/>
          <w:szCs w:val="32"/>
        </w:rPr>
      </w:pPr>
      <w:r>
        <w:rPr>
          <w:rFonts w:ascii="Gill Sans" w:eastAsia="Calibri" w:hAnsi="Gill Sans" w:cs="Gill Sans"/>
          <w:noProof/>
          <w:sz w:val="22"/>
          <w:szCs w:val="32"/>
        </w:rPr>
        <mc:AlternateContent>
          <mc:Choice Requires="wps">
            <w:drawing>
              <wp:anchor distT="0" distB="0" distL="114300" distR="114300" simplePos="0" relativeHeight="251824128" behindDoc="0" locked="0" layoutInCell="1" allowOverlap="1" wp14:anchorId="57E095FB" wp14:editId="12E6AD4F">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4F75DF6E" w:rsidR="009068BF" w:rsidRPr="002D3C31" w:rsidRDefault="009068BF" w:rsidP="002D3C31">
                            <w:pPr>
                              <w:jc w:val="center"/>
                              <w:rPr>
                                <w:rFonts w:ascii="Gill Sans MT" w:hAnsi="Gill Sans MT"/>
                                <w:color w:val="000000" w:themeColor="text1"/>
                                <w:sz w:val="20"/>
                              </w:rPr>
                            </w:pPr>
                            <w:r>
                              <w:rPr>
                                <w:rFonts w:ascii="Gill Sans MT" w:hAnsi="Gill Sans MT"/>
                                <w:color w:val="000000" w:themeColor="text1"/>
                                <w:sz w:val="20"/>
                              </w:rPr>
                              <w:t>Some scales in this guide include a column for Test Conversion. When using AP practice exams, these columns indicate to which SRG score those assessment results convert. When two columns appear, the first indicates first semester conversion, and the second refers to evidence collected in the second semester.</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" adj="-11796480,,5400" path="m247549,0l2514600,,2514600,,2514600,1237716c2514600,1374434,2403769,1485265,2267051,1485265l0,1485265,,1485265,,247549c0,110831,110831,,247549,0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4F75DF6E" w:rsidR="009068BF" w:rsidRPr="002D3C31" w:rsidRDefault="009068BF" w:rsidP="002D3C31">
                      <w:pPr>
                        <w:jc w:val="center"/>
                        <w:rPr>
                          <w:rFonts w:ascii="Gill Sans MT" w:hAnsi="Gill Sans MT"/>
                          <w:color w:val="000000" w:themeColor="text1"/>
                          <w:sz w:val="20"/>
                        </w:rPr>
                      </w:pPr>
                      <w:r>
                        <w:rPr>
                          <w:rFonts w:ascii="Gill Sans MT" w:hAnsi="Gill Sans MT"/>
                          <w:color w:val="000000" w:themeColor="text1"/>
                          <w:sz w:val="20"/>
                        </w:rPr>
                        <w:t>Some scales in this guide include a column for Test Conversion. When using AP practice exams, these columns indicate to which SRG score those assessment results convert. When two columns appear, the first indicates first semester conversion, and the second refers to evidence collected in the second semester.</w:t>
                      </w:r>
                    </w:p>
                  </w:txbxContent>
                </v:textbox>
                <w10:wrap type="through"/>
              </v:shape>
            </w:pict>
          </mc:Fallback>
        </mc:AlternateContent>
      </w:r>
      <w:r w:rsidR="002211DE">
        <w:rPr>
          <w:rFonts w:ascii="Gill Sans" w:eastAsia="Calibri" w:hAnsi="Gill Sans" w:cs="Gill Sans"/>
          <w:noProof/>
          <w:sz w:val="22"/>
          <w:szCs w:val="32"/>
        </w:rPr>
        <mc:AlternateContent>
          <mc:Choice Requires="wps">
            <w:drawing>
              <wp:anchor distT="0" distB="0" distL="114300" distR="114300" simplePos="0" relativeHeight="251677696" behindDoc="0" locked="0" layoutInCell="1" allowOverlap="1" wp14:anchorId="3ED46D61" wp14:editId="36935CE2">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9068BF" w:rsidRPr="00BC33EB" w:rsidRDefault="009068BF"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9068BF" w:rsidRDefault="009068BF"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9068BF" w:rsidRDefault="009068BF"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9068BF" w:rsidRDefault="009068BF"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9068BF" w:rsidRDefault="009068BF"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9068BF" w:rsidRDefault="009068BF"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9068BF" w:rsidRPr="00BC33EB" w:rsidRDefault="009068BF"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9068BF" w:rsidRDefault="009068BF"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" adj="-11796480,,5400" path="m460257,0l3291840,,3291840,,3291840,2301231c3291840,2555424,3085776,2761488,2831583,2761488l0,2761488,,2761488,,460257c0,206064,206064,,460257,0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9068BF" w:rsidRPr="00BC33EB" w:rsidRDefault="009068BF"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9068BF" w:rsidRDefault="009068BF"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9068BF" w:rsidRDefault="009068BF"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9068BF" w:rsidRDefault="009068BF"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9068BF" w:rsidRDefault="009068BF"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9068BF" w:rsidRDefault="009068BF"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9068BF" w:rsidRPr="00BC33EB" w:rsidRDefault="009068BF"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9068BF" w:rsidRDefault="009068BF" w:rsidP="002211DE"/>
                  </w:txbxContent>
                </v:textbox>
                <w10:wrap type="tight" anchorx="margin" anchory="margin"/>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1552" behindDoc="0" locked="0" layoutInCell="1" allowOverlap="1" wp14:anchorId="7F39D0FB" wp14:editId="4E5F11E2">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289579"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A44E3E">
        <w:rPr>
          <w:rFonts w:ascii="Gill Sans" w:eastAsia="Calibri" w:hAnsi="Gill Sans" w:cs="Gill Sans"/>
          <w:noProof/>
          <w:sz w:val="22"/>
          <w:szCs w:val="32"/>
        </w:rPr>
        <mc:AlternateContent>
          <mc:Choice Requires="wps">
            <w:drawing>
              <wp:anchor distT="0" distB="0" distL="114300" distR="114300" simplePos="0" relativeHeight="251674624" behindDoc="0" locked="0" layoutInCell="1" allowOverlap="1" wp14:anchorId="40B01882" wp14:editId="303DE564">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72677"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A44E3E">
        <w:rPr>
          <w:rFonts w:ascii="Gill Sans" w:eastAsia="Calibri" w:hAnsi="Gill Sans" w:cs="Gill Sans"/>
          <w:sz w:val="22"/>
          <w:szCs w:val="32"/>
        </w:rPr>
        <w:t>Only scores of 4, 3.5, 3, 2.5, 2, 1.5, 1, and 0 can be entered as Topic Scores.</w:t>
      </w:r>
    </w:p>
    <w:p w14:paraId="16A5FE27" w14:textId="1E7AE90E" w:rsidR="002211DE" w:rsidRDefault="002211DE" w:rsidP="002211DE">
      <w:pPr>
        <w:spacing w:after="200" w:line="276" w:lineRule="auto"/>
        <w:jc w:val="both"/>
        <w:rPr>
          <w:rFonts w:ascii="Gill Sans" w:eastAsia="Calibri" w:hAnsi="Gill Sans" w:cs="Gill Sans"/>
          <w:sz w:val="22"/>
          <w:szCs w:val="32"/>
        </w:rPr>
      </w:pPr>
    </w:p>
    <w:p w14:paraId="76083B1D" w14:textId="6C4B88F0" w:rsidR="002211DE" w:rsidRDefault="003E00DA" w:rsidP="002211DE">
      <w:pPr>
        <w:spacing w:after="200" w:line="276" w:lineRule="auto"/>
        <w:jc w:val="both"/>
        <w:rPr>
          <w:rFonts w:ascii="Gill Sans" w:eastAsia="Calibri" w:hAnsi="Gill Sans" w:cs="Gill Sans"/>
          <w:b/>
          <w:sz w:val="32"/>
          <w:szCs w:val="32"/>
        </w:rPr>
      </w:pPr>
      <w:r>
        <w:rPr>
          <w:rFonts w:ascii="Gill Sans" w:eastAsia="Calibri" w:hAnsi="Gill Sans" w:cs="Gill Sans"/>
          <w:b/>
          <w:noProof/>
          <w:sz w:val="32"/>
          <w:szCs w:val="32"/>
        </w:rPr>
        <w:drawing>
          <wp:anchor distT="0" distB="0" distL="114300" distR="114300" simplePos="0" relativeHeight="251825152" behindDoc="0" locked="0" layoutInCell="1" allowOverlap="1" wp14:anchorId="4A2CB4D7" wp14:editId="51960272">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Default="002211DE" w:rsidP="002211DE">
      <w:pPr>
        <w:spacing w:after="200" w:line="276" w:lineRule="auto"/>
        <w:jc w:val="both"/>
        <w:rPr>
          <w:rFonts w:ascii="Gill Sans" w:eastAsia="Calibri" w:hAnsi="Gill Sans" w:cs="Gill Sans"/>
          <w:b/>
          <w:sz w:val="32"/>
          <w:szCs w:val="32"/>
        </w:rPr>
      </w:pPr>
    </w:p>
    <w:p w14:paraId="7913E2E0" w14:textId="3F7DED5A" w:rsidR="002211DE" w:rsidRDefault="009F201D" w:rsidP="004D4FA9">
      <w:pPr>
        <w:spacing w:after="200" w:line="276" w:lineRule="auto"/>
        <w:jc w:val="both"/>
        <w:outlineLvl w:val="0"/>
        <w:rPr>
          <w:rFonts w:ascii="Gill Sans" w:eastAsia="Calibri" w:hAnsi="Gill Sans" w:cs="Gill Sans"/>
          <w:b/>
          <w:sz w:val="32"/>
          <w:szCs w:val="32"/>
        </w:rPr>
      </w:pPr>
      <w:r>
        <w:rPr>
          <w:rFonts w:ascii="Gill Sans" w:eastAsia="Calibri" w:hAnsi="Gill Sans" w:cs="Gill Sans"/>
          <w:b/>
          <w:sz w:val="32"/>
          <w:szCs w:val="32"/>
        </w:rPr>
        <w:t>Process-Based SRG</w:t>
      </w:r>
    </w:p>
    <w:p w14:paraId="2CE84A76" w14:textId="78095F51" w:rsidR="002211DE" w:rsidRDefault="009F201D" w:rsidP="002211DE">
      <w:pPr>
        <w:spacing w:after="200" w:line="276" w:lineRule="auto"/>
        <w:jc w:val="both"/>
        <w:rPr>
          <w:rFonts w:ascii="Gill Sans" w:eastAsia="Calibri" w:hAnsi="Gill Sans" w:cs="Gill Sans"/>
          <w:sz w:val="22"/>
          <w:szCs w:val="32"/>
        </w:rPr>
      </w:pPr>
      <w:r w:rsidRPr="009F201D">
        <w:rPr>
          <w:rFonts w:ascii="Gill Sans" w:eastAsia="Calibri" w:hAnsi="Gill Sans" w:cs="Gill Sans"/>
          <w:b/>
          <w:i/>
          <w:iCs/>
          <w:sz w:val="22"/>
          <w:szCs w:val="32"/>
        </w:rPr>
        <w:t>Process-Based SRG</w:t>
      </w:r>
      <w:r w:rsidRPr="009F201D">
        <w:rPr>
          <w:rFonts w:ascii="Gill Sans" w:eastAsia="Calibri" w:hAnsi="Gill Sans" w:cs="Gill Sans"/>
          <w:i/>
          <w:iCs/>
          <w:sz w:val="22"/>
          <w:szCs w:val="32"/>
        </w:rPr>
        <w:t xml:space="preserve"> is defined as an SRG course design where the same scale recurs throughout the course, but the level of complexity of text and intricacy of task increase over time.</w:t>
      </w:r>
      <w:r>
        <w:rPr>
          <w:rFonts w:ascii="Gill Sans" w:eastAsia="Calibri" w:hAnsi="Gill Sans" w:cs="Gill Sans"/>
          <w:i/>
          <w:iCs/>
          <w:sz w:val="22"/>
          <w:szCs w:val="32"/>
        </w:rPr>
        <w:t xml:space="preserve"> </w:t>
      </w:r>
      <w:r w:rsidRPr="009F201D">
        <w:rPr>
          <w:rFonts w:ascii="Gill Sans" w:eastAsia="Calibri" w:hAnsi="Gill Sans" w:cs="Gill Sans"/>
          <w:iCs/>
          <w:sz w:val="22"/>
          <w:szCs w:val="32"/>
        </w:rPr>
        <w:t xml:space="preserve">This course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w:t>
      </w:r>
      <w:r>
        <w:rPr>
          <w:rFonts w:ascii="Gill Sans" w:eastAsia="Calibri" w:hAnsi="Gill Sans" w:cs="Gill Sans"/>
          <w:iCs/>
          <w:sz w:val="22"/>
          <w:szCs w:val="32"/>
        </w:rPr>
        <w:t>consider</w:t>
      </w:r>
      <w:r w:rsidRPr="009F201D">
        <w:rPr>
          <w:rFonts w:ascii="Gill Sans" w:eastAsia="Calibri" w:hAnsi="Gill Sans" w:cs="Gill Sans"/>
          <w:iCs/>
          <w:sz w:val="22"/>
          <w:szCs w:val="32"/>
        </w:rPr>
        <w:t xml:space="preserve"> evidence </w:t>
      </w:r>
      <w:r>
        <w:rPr>
          <w:rFonts w:ascii="Gill Sans" w:eastAsia="Calibri" w:hAnsi="Gill Sans" w:cs="Gill Sans"/>
          <w:iCs/>
          <w:sz w:val="22"/>
          <w:szCs w:val="32"/>
        </w:rPr>
        <w:t xml:space="preserve">using </w:t>
      </w:r>
      <w:r w:rsidRPr="009F201D">
        <w:rPr>
          <w:rFonts w:ascii="Gill Sans" w:eastAsia="Calibri" w:hAnsi="Gill Sans" w:cs="Gill Sans"/>
          <w:iCs/>
          <w:sz w:val="22"/>
          <w:szCs w:val="32"/>
        </w:rPr>
        <w:t xml:space="preserve">a “Sliding Window” approach. When determining the topic score for a grading topic, </w:t>
      </w:r>
      <w:r w:rsidRPr="009F201D">
        <w:rPr>
          <w:rFonts w:ascii="Gill Sans" w:eastAsia="Calibri" w:hAnsi="Gill Sans" w:cs="Gill Sans"/>
          <w:i/>
          <w:iCs/>
          <w:sz w:val="22"/>
          <w:szCs w:val="32"/>
        </w:rPr>
        <w:t>the most recent evidence</w:t>
      </w:r>
      <w:r w:rsidRPr="009F201D">
        <w:rPr>
          <w:rFonts w:ascii="Gill Sans" w:eastAsia="Calibri" w:hAnsi="Gill Sans" w:cs="Gill Sans"/>
          <w:iCs/>
          <w:sz w:val="22"/>
          <w:szCs w:val="32"/>
        </w:rPr>
        <w:t xml:space="preserve"> determines the topic score. Teacher discretion remains a vital part of this determination, but it is hard to overlook evidence from the most recent (and therefore most rigorous) assessments.</w:t>
      </w:r>
      <w:r w:rsidR="002211DE" w:rsidRPr="009F201D">
        <w:rPr>
          <w:rFonts w:ascii="Gill Sans" w:eastAsia="Calibri" w:hAnsi="Gill Sans" w:cs="Gill Sans"/>
          <w:sz w:val="22"/>
          <w:szCs w:val="32"/>
        </w:rPr>
        <w:t xml:space="preserve"> </w:t>
      </w:r>
      <w:r w:rsidR="002211DE">
        <w:rPr>
          <w:rFonts w:ascii="Gill Sans" w:eastAsia="Calibri" w:hAnsi="Gill Sans" w:cs="Gill Sans"/>
          <w:sz w:val="22"/>
          <w:szCs w:val="32"/>
        </w:rPr>
        <w:br w:type="page"/>
      </w:r>
    </w:p>
    <w:p w14:paraId="21B00C89" w14:textId="77777777" w:rsidR="00184A9C" w:rsidRPr="00A923DE" w:rsidRDefault="00184A9C" w:rsidP="004D4FA9">
      <w:pPr>
        <w:outlineLvl w:val="0"/>
        <w:rPr>
          <w:rFonts w:ascii="Gill Sans MT" w:hAnsi="Gill Sans MT"/>
          <w:b/>
          <w:sz w:val="36"/>
        </w:rPr>
      </w:pPr>
      <w:r>
        <w:rPr>
          <w:rFonts w:ascii="Gill Sans MT" w:hAnsi="Gill Sans MT"/>
          <w:b/>
          <w:sz w:val="32"/>
        </w:rPr>
        <w:lastRenderedPageBreak/>
        <w:t>C</w:t>
      </w:r>
      <w:r w:rsidRPr="00A923DE">
        <w:rPr>
          <w:rFonts w:ascii="Gill Sans MT" w:hAnsi="Gill Sans MT"/>
          <w:b/>
          <w:sz w:val="32"/>
        </w:rPr>
        <w:t>ourse</w:t>
      </w:r>
      <w:r w:rsidRPr="00A923DE">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021"/>
        <w:gridCol w:w="2601"/>
        <w:gridCol w:w="3608"/>
        <w:gridCol w:w="4110"/>
      </w:tblGrid>
      <w:tr w:rsidR="00D5656E" w:rsidRPr="00A923DE" w14:paraId="2DECD683" w14:textId="77777777" w:rsidTr="00D5656E">
        <w:tc>
          <w:tcPr>
            <w:tcW w:w="1402" w:type="pct"/>
            <w:shd w:val="clear" w:color="auto" w:fill="000000" w:themeFill="text1"/>
            <w:vAlign w:val="center"/>
          </w:tcPr>
          <w:p w14:paraId="487E1557" w14:textId="56B5619C" w:rsidR="004B1491" w:rsidRPr="00A923DE" w:rsidRDefault="004B1491" w:rsidP="00453C23">
            <w:pPr>
              <w:jc w:val="center"/>
              <w:rPr>
                <w:rFonts w:ascii="Gill Sans MT" w:hAnsi="Gill Sans MT"/>
                <w:b/>
              </w:rPr>
            </w:pPr>
            <w:r>
              <w:rPr>
                <w:rFonts w:ascii="Gill Sans MT" w:hAnsi="Gill Sans MT"/>
                <w:b/>
              </w:rPr>
              <w:t>Grading Topic</w:t>
            </w:r>
          </w:p>
        </w:tc>
        <w:tc>
          <w:tcPr>
            <w:tcW w:w="907" w:type="pct"/>
            <w:shd w:val="clear" w:color="auto" w:fill="000000" w:themeFill="text1"/>
            <w:vAlign w:val="center"/>
          </w:tcPr>
          <w:p w14:paraId="28057469" w14:textId="3647531B" w:rsidR="004B1491" w:rsidRPr="00A923DE" w:rsidRDefault="004B1491" w:rsidP="00453C23">
            <w:pPr>
              <w:jc w:val="center"/>
              <w:rPr>
                <w:rFonts w:ascii="Gill Sans MT" w:hAnsi="Gill Sans MT"/>
                <w:b/>
              </w:rPr>
            </w:pPr>
            <w:r>
              <w:rPr>
                <w:rFonts w:ascii="Gill Sans MT" w:hAnsi="Gill Sans MT"/>
                <w:b/>
              </w:rPr>
              <w:t>AP Exam Alignment</w:t>
            </w:r>
          </w:p>
        </w:tc>
        <w:tc>
          <w:tcPr>
            <w:tcW w:w="1258" w:type="pct"/>
            <w:shd w:val="clear" w:color="auto" w:fill="000000" w:themeFill="text1"/>
            <w:vAlign w:val="center"/>
          </w:tcPr>
          <w:p w14:paraId="744FB6C2" w14:textId="2246B3BE" w:rsidR="004B1491" w:rsidRPr="00A923DE" w:rsidRDefault="004B1491" w:rsidP="00453C23">
            <w:pPr>
              <w:jc w:val="center"/>
              <w:rPr>
                <w:rFonts w:ascii="Gill Sans MT" w:hAnsi="Gill Sans MT"/>
                <w:b/>
              </w:rPr>
            </w:pPr>
            <w:r>
              <w:rPr>
                <w:rFonts w:ascii="Gill Sans MT" w:hAnsi="Gill Sans MT"/>
                <w:b/>
              </w:rPr>
              <w:t>Core Standards</w:t>
            </w:r>
          </w:p>
        </w:tc>
        <w:tc>
          <w:tcPr>
            <w:tcW w:w="1433" w:type="pct"/>
            <w:tcBorders>
              <w:bottom w:val="single" w:sz="6" w:space="0" w:color="auto"/>
            </w:tcBorders>
            <w:shd w:val="clear" w:color="auto" w:fill="000000" w:themeFill="text1"/>
            <w:vAlign w:val="center"/>
          </w:tcPr>
          <w:p w14:paraId="31232FC8" w14:textId="4051AFA3" w:rsidR="004B1491" w:rsidRPr="00A923DE" w:rsidRDefault="004B1491" w:rsidP="00A54A3E">
            <w:pPr>
              <w:jc w:val="center"/>
              <w:rPr>
                <w:rFonts w:ascii="Gill Sans MT" w:hAnsi="Gill Sans MT"/>
                <w:b/>
              </w:rPr>
            </w:pPr>
            <w:r>
              <w:rPr>
                <w:rFonts w:ascii="Gill Sans MT" w:hAnsi="Gill Sans MT"/>
                <w:b/>
              </w:rPr>
              <w:t>DMACC Competencies</w:t>
            </w:r>
          </w:p>
        </w:tc>
      </w:tr>
      <w:tr w:rsidR="00D5656E" w14:paraId="59AF8069" w14:textId="77777777" w:rsidTr="00B84BCF">
        <w:trPr>
          <w:trHeight w:val="928"/>
        </w:trPr>
        <w:tc>
          <w:tcPr>
            <w:tcW w:w="1402" w:type="pct"/>
            <w:vAlign w:val="center"/>
          </w:tcPr>
          <w:p w14:paraId="5727469A" w14:textId="6AB846D9" w:rsidR="004B1491" w:rsidRPr="00D5656E" w:rsidRDefault="00260643" w:rsidP="00B84BCF">
            <w:pPr>
              <w:jc w:val="center"/>
              <w:rPr>
                <w:rFonts w:ascii="Gill Sans MT" w:hAnsi="Gill Sans MT"/>
                <w:b/>
                <w:sz w:val="40"/>
              </w:rPr>
            </w:pPr>
            <w:r>
              <w:rPr>
                <w:rFonts w:ascii="Gill Sans MT" w:hAnsi="Gill Sans MT"/>
                <w:b/>
                <w:sz w:val="40"/>
              </w:rPr>
              <w:t>Vocabulary and Terminology</w:t>
            </w:r>
          </w:p>
        </w:tc>
        <w:tc>
          <w:tcPr>
            <w:tcW w:w="907" w:type="pct"/>
            <w:vAlign w:val="center"/>
          </w:tcPr>
          <w:p w14:paraId="73E9D42E" w14:textId="0C4B3FDA" w:rsidR="004B1491" w:rsidRPr="00D5656E" w:rsidRDefault="00D5656E" w:rsidP="00B84BCF">
            <w:pPr>
              <w:ind w:left="94"/>
              <w:jc w:val="center"/>
              <w:rPr>
                <w:rFonts w:ascii="Garamond" w:hAnsi="Garamond"/>
                <w:sz w:val="40"/>
              </w:rPr>
            </w:pPr>
            <w:r w:rsidRPr="00D5656E">
              <w:rPr>
                <w:rFonts w:ascii="Garamond" w:hAnsi="Garamond"/>
                <w:sz w:val="40"/>
              </w:rPr>
              <w:t>Support</w:t>
            </w:r>
          </w:p>
        </w:tc>
        <w:tc>
          <w:tcPr>
            <w:tcW w:w="1258" w:type="pct"/>
            <w:vAlign w:val="center"/>
          </w:tcPr>
          <w:p w14:paraId="362B4B8B" w14:textId="77777777" w:rsidR="004B1491" w:rsidRDefault="00D568DB" w:rsidP="00B84BCF">
            <w:pPr>
              <w:pStyle w:val="ListParagraph"/>
              <w:numPr>
                <w:ilvl w:val="0"/>
                <w:numId w:val="2"/>
              </w:numPr>
              <w:ind w:left="274" w:hanging="180"/>
              <w:rPr>
                <w:rFonts w:ascii="Garamond" w:hAnsi="Garamond"/>
              </w:rPr>
            </w:pPr>
            <w:r>
              <w:rPr>
                <w:rFonts w:ascii="Garamond" w:hAnsi="Garamond"/>
              </w:rPr>
              <w:t>Reading Literature</w:t>
            </w:r>
            <w:r w:rsidR="00D5656E" w:rsidRPr="00D5656E">
              <w:rPr>
                <w:rFonts w:ascii="Garamond" w:hAnsi="Garamond"/>
              </w:rPr>
              <w:t xml:space="preserve"> </w:t>
            </w:r>
            <w:r>
              <w:rPr>
                <w:rFonts w:ascii="Garamond" w:hAnsi="Garamond"/>
              </w:rPr>
              <w:t>4</w:t>
            </w:r>
          </w:p>
          <w:p w14:paraId="6AA640FB" w14:textId="77777777" w:rsidR="00D568DB" w:rsidRDefault="00D568DB" w:rsidP="00B84BCF">
            <w:pPr>
              <w:pStyle w:val="ListParagraph"/>
              <w:numPr>
                <w:ilvl w:val="0"/>
                <w:numId w:val="2"/>
              </w:numPr>
              <w:ind w:left="274" w:hanging="180"/>
              <w:rPr>
                <w:rFonts w:ascii="Garamond" w:hAnsi="Garamond"/>
              </w:rPr>
            </w:pPr>
            <w:r>
              <w:rPr>
                <w:rFonts w:ascii="Garamond" w:hAnsi="Garamond"/>
              </w:rPr>
              <w:t>Reading Informational Text 4</w:t>
            </w:r>
          </w:p>
          <w:p w14:paraId="6C7DD2F5" w14:textId="353F628F" w:rsidR="00D568DB" w:rsidRPr="00D5656E" w:rsidRDefault="00D568DB" w:rsidP="00B84BCF">
            <w:pPr>
              <w:pStyle w:val="ListParagraph"/>
              <w:numPr>
                <w:ilvl w:val="0"/>
                <w:numId w:val="2"/>
              </w:numPr>
              <w:ind w:left="274" w:hanging="180"/>
              <w:rPr>
                <w:rFonts w:ascii="Garamond" w:hAnsi="Garamond"/>
              </w:rPr>
            </w:pPr>
            <w:r>
              <w:rPr>
                <w:rFonts w:ascii="Garamond" w:hAnsi="Garamond"/>
              </w:rPr>
              <w:t>Language 4-6</w:t>
            </w:r>
          </w:p>
        </w:tc>
        <w:tc>
          <w:tcPr>
            <w:tcW w:w="1433" w:type="pct"/>
            <w:tcBorders>
              <w:top w:val="single" w:sz="6" w:space="0" w:color="auto"/>
            </w:tcBorders>
            <w:vAlign w:val="center"/>
          </w:tcPr>
          <w:p w14:paraId="1BA9BC74" w14:textId="4221F844" w:rsidR="004B1491" w:rsidRPr="00D5656E" w:rsidRDefault="00D568DB" w:rsidP="00833157">
            <w:pPr>
              <w:pStyle w:val="ListParagraph"/>
              <w:numPr>
                <w:ilvl w:val="0"/>
                <w:numId w:val="6"/>
              </w:numPr>
              <w:ind w:left="267" w:hanging="191"/>
              <w:rPr>
                <w:rFonts w:ascii="Garamond" w:hAnsi="Garamond"/>
              </w:rPr>
            </w:pPr>
            <w:r>
              <w:rPr>
                <w:rFonts w:ascii="Garamond" w:hAnsi="Garamond"/>
              </w:rPr>
              <w:t>ENG106-4</w:t>
            </w:r>
          </w:p>
        </w:tc>
      </w:tr>
      <w:tr w:rsidR="00D5656E" w14:paraId="7EC767B2" w14:textId="77777777" w:rsidTr="00B84BCF">
        <w:trPr>
          <w:trHeight w:val="928"/>
        </w:trPr>
        <w:tc>
          <w:tcPr>
            <w:tcW w:w="1402" w:type="pct"/>
            <w:tcBorders>
              <w:top w:val="single" w:sz="6" w:space="0" w:color="auto"/>
              <w:bottom w:val="single" w:sz="6" w:space="0" w:color="auto"/>
            </w:tcBorders>
            <w:vAlign w:val="center"/>
          </w:tcPr>
          <w:p w14:paraId="439C5706" w14:textId="6721BBC5" w:rsidR="004B1491" w:rsidRPr="00D5656E" w:rsidRDefault="00D5656E" w:rsidP="00D568DB">
            <w:pPr>
              <w:jc w:val="center"/>
              <w:rPr>
                <w:rFonts w:ascii="Gill Sans MT" w:hAnsi="Gill Sans MT"/>
                <w:b/>
                <w:sz w:val="40"/>
              </w:rPr>
            </w:pPr>
            <w:r w:rsidRPr="00D5656E">
              <w:rPr>
                <w:rFonts w:ascii="Gill Sans MT" w:hAnsi="Gill Sans MT"/>
                <w:b/>
                <w:sz w:val="40"/>
              </w:rPr>
              <w:t xml:space="preserve">Writing </w:t>
            </w:r>
            <w:r w:rsidR="00D568DB">
              <w:rPr>
                <w:rFonts w:ascii="Gill Sans MT" w:hAnsi="Gill Sans MT"/>
                <w:b/>
                <w:sz w:val="40"/>
              </w:rPr>
              <w:t>Process</w:t>
            </w:r>
          </w:p>
        </w:tc>
        <w:tc>
          <w:tcPr>
            <w:tcW w:w="907" w:type="pct"/>
            <w:tcBorders>
              <w:bottom w:val="single" w:sz="6" w:space="0" w:color="auto"/>
            </w:tcBorders>
            <w:vAlign w:val="center"/>
          </w:tcPr>
          <w:p w14:paraId="63FAC6D3" w14:textId="39A88DC4" w:rsidR="004B1491" w:rsidRPr="00D5656E" w:rsidRDefault="00D5656E" w:rsidP="00B84BCF">
            <w:pPr>
              <w:ind w:left="113"/>
              <w:jc w:val="center"/>
              <w:rPr>
                <w:rFonts w:ascii="Garamond" w:hAnsi="Garamond"/>
                <w:sz w:val="40"/>
              </w:rPr>
            </w:pPr>
            <w:r w:rsidRPr="00D5656E">
              <w:rPr>
                <w:rFonts w:ascii="Garamond" w:hAnsi="Garamond"/>
                <w:sz w:val="40"/>
              </w:rPr>
              <w:t>Support</w:t>
            </w:r>
          </w:p>
        </w:tc>
        <w:tc>
          <w:tcPr>
            <w:tcW w:w="1258" w:type="pct"/>
            <w:tcBorders>
              <w:bottom w:val="single" w:sz="6" w:space="0" w:color="auto"/>
            </w:tcBorders>
            <w:vAlign w:val="center"/>
          </w:tcPr>
          <w:p w14:paraId="17AC627E" w14:textId="77777777" w:rsidR="004B1491" w:rsidRPr="00D5656E" w:rsidRDefault="00D5656E" w:rsidP="00B84BCF">
            <w:pPr>
              <w:pStyle w:val="ListParagraph"/>
              <w:numPr>
                <w:ilvl w:val="0"/>
                <w:numId w:val="3"/>
              </w:numPr>
              <w:ind w:left="274" w:hanging="180"/>
              <w:rPr>
                <w:rFonts w:ascii="Garamond" w:hAnsi="Garamond"/>
              </w:rPr>
            </w:pPr>
            <w:r w:rsidRPr="00D5656E">
              <w:rPr>
                <w:rFonts w:ascii="Garamond" w:hAnsi="Garamond"/>
              </w:rPr>
              <w:t>Writing 4-8, 10</w:t>
            </w:r>
          </w:p>
          <w:p w14:paraId="26AA7029" w14:textId="4B4B34B8" w:rsidR="00D5656E" w:rsidRPr="00D5656E" w:rsidRDefault="00D5656E" w:rsidP="00B84BCF">
            <w:pPr>
              <w:pStyle w:val="ListParagraph"/>
              <w:numPr>
                <w:ilvl w:val="0"/>
                <w:numId w:val="3"/>
              </w:numPr>
              <w:ind w:left="274" w:hanging="180"/>
              <w:rPr>
                <w:rFonts w:ascii="Garamond" w:hAnsi="Garamond"/>
              </w:rPr>
            </w:pPr>
            <w:r w:rsidRPr="00D5656E">
              <w:rPr>
                <w:rFonts w:ascii="Garamond" w:hAnsi="Garamond"/>
              </w:rPr>
              <w:t>Language 1-3</w:t>
            </w:r>
          </w:p>
        </w:tc>
        <w:tc>
          <w:tcPr>
            <w:tcW w:w="1433" w:type="pct"/>
            <w:tcBorders>
              <w:bottom w:val="single" w:sz="6" w:space="0" w:color="auto"/>
            </w:tcBorders>
            <w:vAlign w:val="center"/>
          </w:tcPr>
          <w:p w14:paraId="7C716866" w14:textId="77777777" w:rsidR="00D5656E" w:rsidRPr="00D5656E" w:rsidRDefault="00D5656E" w:rsidP="00B84BCF">
            <w:pPr>
              <w:pStyle w:val="ListParagraph"/>
              <w:numPr>
                <w:ilvl w:val="0"/>
                <w:numId w:val="3"/>
              </w:numPr>
              <w:ind w:left="358" w:hanging="270"/>
              <w:rPr>
                <w:rFonts w:ascii="Garamond" w:hAnsi="Garamond"/>
              </w:rPr>
            </w:pPr>
            <w:r w:rsidRPr="00D5656E">
              <w:rPr>
                <w:rFonts w:ascii="Garamond" w:hAnsi="Garamond"/>
              </w:rPr>
              <w:t>ENG105-1 ENG105-3 ENG105-5</w:t>
            </w:r>
          </w:p>
          <w:p w14:paraId="739D90C2" w14:textId="25BEFB01" w:rsidR="004B1491" w:rsidRPr="00D5656E" w:rsidRDefault="00D5656E" w:rsidP="00B84BCF">
            <w:pPr>
              <w:pStyle w:val="ListParagraph"/>
              <w:numPr>
                <w:ilvl w:val="0"/>
                <w:numId w:val="3"/>
              </w:numPr>
              <w:ind w:left="358" w:hanging="270"/>
              <w:rPr>
                <w:rFonts w:ascii="Garamond" w:hAnsi="Garamond"/>
              </w:rPr>
            </w:pPr>
            <w:r w:rsidRPr="00D5656E">
              <w:rPr>
                <w:rFonts w:ascii="Garamond" w:hAnsi="Garamond"/>
              </w:rPr>
              <w:t>ENG106-5, ENG 106-6, ENG106-7</w:t>
            </w:r>
          </w:p>
        </w:tc>
      </w:tr>
      <w:tr w:rsidR="00D5656E" w14:paraId="67019D39" w14:textId="77777777" w:rsidTr="00B84BCF">
        <w:trPr>
          <w:trHeight w:val="928"/>
        </w:trPr>
        <w:tc>
          <w:tcPr>
            <w:tcW w:w="1402" w:type="pct"/>
            <w:tcBorders>
              <w:top w:val="single" w:sz="6" w:space="0" w:color="auto"/>
              <w:bottom w:val="single" w:sz="6" w:space="0" w:color="auto"/>
            </w:tcBorders>
            <w:vAlign w:val="center"/>
          </w:tcPr>
          <w:p w14:paraId="7680F3FB" w14:textId="69360AA0" w:rsidR="004B1491" w:rsidRPr="00D5656E" w:rsidRDefault="00D5656E" w:rsidP="00B84BCF">
            <w:pPr>
              <w:jc w:val="center"/>
              <w:rPr>
                <w:rFonts w:ascii="Gill Sans MT" w:hAnsi="Gill Sans MT"/>
                <w:b/>
                <w:sz w:val="40"/>
              </w:rPr>
            </w:pPr>
            <w:r w:rsidRPr="00D5656E">
              <w:rPr>
                <w:rFonts w:ascii="Gill Sans MT" w:hAnsi="Gill Sans MT"/>
                <w:b/>
                <w:sz w:val="40"/>
              </w:rPr>
              <w:t>Critical Reading</w:t>
            </w:r>
          </w:p>
        </w:tc>
        <w:tc>
          <w:tcPr>
            <w:tcW w:w="907" w:type="pct"/>
            <w:tcBorders>
              <w:top w:val="single" w:sz="6" w:space="0" w:color="auto"/>
              <w:bottom w:val="single" w:sz="6" w:space="0" w:color="auto"/>
            </w:tcBorders>
            <w:vAlign w:val="center"/>
          </w:tcPr>
          <w:p w14:paraId="078748ED" w14:textId="6890D248" w:rsidR="004B1491" w:rsidRPr="00D5656E" w:rsidRDefault="00D5656E" w:rsidP="00B84BCF">
            <w:pPr>
              <w:ind w:left="94"/>
              <w:jc w:val="center"/>
              <w:rPr>
                <w:rFonts w:ascii="Garamond" w:hAnsi="Garamond"/>
                <w:sz w:val="40"/>
              </w:rPr>
            </w:pPr>
            <w:r w:rsidRPr="00D5656E">
              <w:rPr>
                <w:rFonts w:ascii="Garamond" w:hAnsi="Garamond"/>
                <w:sz w:val="40"/>
              </w:rPr>
              <w:t>Multiple Choice</w:t>
            </w:r>
          </w:p>
        </w:tc>
        <w:tc>
          <w:tcPr>
            <w:tcW w:w="1258" w:type="pct"/>
            <w:tcBorders>
              <w:top w:val="single" w:sz="6" w:space="0" w:color="auto"/>
              <w:bottom w:val="single" w:sz="6" w:space="0" w:color="auto"/>
            </w:tcBorders>
            <w:vAlign w:val="center"/>
          </w:tcPr>
          <w:p w14:paraId="753AF4FC" w14:textId="60E4F88C" w:rsidR="004B1491" w:rsidRPr="00D5656E" w:rsidRDefault="00D5656E" w:rsidP="00B84BCF">
            <w:pPr>
              <w:pStyle w:val="ListParagraph"/>
              <w:numPr>
                <w:ilvl w:val="0"/>
                <w:numId w:val="3"/>
              </w:numPr>
              <w:ind w:left="274" w:hanging="180"/>
              <w:rPr>
                <w:rFonts w:ascii="Garamond" w:hAnsi="Garamond"/>
              </w:rPr>
            </w:pPr>
            <w:r w:rsidRPr="00D5656E">
              <w:rPr>
                <w:rFonts w:ascii="Garamond" w:hAnsi="Garamond"/>
              </w:rPr>
              <w:t>Reading Literature 1-</w:t>
            </w:r>
            <w:r w:rsidR="00D568DB">
              <w:rPr>
                <w:rFonts w:ascii="Garamond" w:hAnsi="Garamond"/>
              </w:rPr>
              <w:t>3, 5-</w:t>
            </w:r>
            <w:r w:rsidRPr="00D5656E">
              <w:rPr>
                <w:rFonts w:ascii="Garamond" w:hAnsi="Garamond"/>
              </w:rPr>
              <w:t>10</w:t>
            </w:r>
          </w:p>
          <w:p w14:paraId="6C055980" w14:textId="01BD8D0F" w:rsidR="00D5656E" w:rsidRPr="00D568DB" w:rsidRDefault="00D5656E" w:rsidP="00D568DB">
            <w:pPr>
              <w:pStyle w:val="ListParagraph"/>
              <w:numPr>
                <w:ilvl w:val="0"/>
                <w:numId w:val="3"/>
              </w:numPr>
              <w:ind w:left="274" w:hanging="180"/>
              <w:rPr>
                <w:rFonts w:ascii="Garamond" w:hAnsi="Garamond"/>
              </w:rPr>
            </w:pPr>
            <w:r w:rsidRPr="00D5656E">
              <w:rPr>
                <w:rFonts w:ascii="Garamond" w:hAnsi="Garamond"/>
              </w:rPr>
              <w:t>Reading Informational Text 1</w:t>
            </w:r>
            <w:r w:rsidR="00D568DB">
              <w:rPr>
                <w:rFonts w:ascii="Garamond" w:hAnsi="Garamond"/>
              </w:rPr>
              <w:t>-3, 5</w:t>
            </w:r>
            <w:r w:rsidRPr="00D5656E">
              <w:rPr>
                <w:rFonts w:ascii="Garamond" w:hAnsi="Garamond"/>
              </w:rPr>
              <w:t>-10</w:t>
            </w:r>
          </w:p>
        </w:tc>
        <w:tc>
          <w:tcPr>
            <w:tcW w:w="1433" w:type="pct"/>
            <w:tcBorders>
              <w:top w:val="single" w:sz="6" w:space="0" w:color="auto"/>
              <w:bottom w:val="single" w:sz="6" w:space="0" w:color="auto"/>
            </w:tcBorders>
            <w:vAlign w:val="center"/>
          </w:tcPr>
          <w:p w14:paraId="320F0EE6" w14:textId="77777777" w:rsidR="004B1491" w:rsidRPr="00D5656E" w:rsidRDefault="00D5656E" w:rsidP="00B84BCF">
            <w:pPr>
              <w:pStyle w:val="ListParagraph"/>
              <w:numPr>
                <w:ilvl w:val="0"/>
                <w:numId w:val="3"/>
              </w:numPr>
              <w:ind w:left="274" w:hanging="180"/>
              <w:rPr>
                <w:rFonts w:ascii="Garamond" w:hAnsi="Garamond"/>
              </w:rPr>
            </w:pPr>
            <w:r w:rsidRPr="00D5656E">
              <w:rPr>
                <w:rFonts w:ascii="Garamond" w:hAnsi="Garamond"/>
              </w:rPr>
              <w:t>ENG105-2</w:t>
            </w:r>
          </w:p>
          <w:p w14:paraId="2447868D" w14:textId="5AF0BF3A" w:rsidR="00D5656E" w:rsidRPr="00D5656E" w:rsidRDefault="00D5656E" w:rsidP="00B84BCF">
            <w:pPr>
              <w:pStyle w:val="ListParagraph"/>
              <w:numPr>
                <w:ilvl w:val="0"/>
                <w:numId w:val="3"/>
              </w:numPr>
              <w:ind w:left="274" w:hanging="180"/>
              <w:rPr>
                <w:rFonts w:ascii="Garamond" w:hAnsi="Garamond"/>
              </w:rPr>
            </w:pPr>
            <w:r w:rsidRPr="00D5656E">
              <w:rPr>
                <w:rFonts w:ascii="Garamond" w:hAnsi="Garamond"/>
              </w:rPr>
              <w:t>ENG106-1</w:t>
            </w:r>
          </w:p>
        </w:tc>
      </w:tr>
      <w:tr w:rsidR="00D5656E" w14:paraId="149241DF" w14:textId="77777777" w:rsidTr="00B84BCF">
        <w:trPr>
          <w:trHeight w:val="928"/>
        </w:trPr>
        <w:tc>
          <w:tcPr>
            <w:tcW w:w="1402" w:type="pct"/>
            <w:tcBorders>
              <w:top w:val="single" w:sz="6" w:space="0" w:color="auto"/>
            </w:tcBorders>
            <w:vAlign w:val="center"/>
          </w:tcPr>
          <w:p w14:paraId="346088E0" w14:textId="103F9763" w:rsidR="00D5656E" w:rsidRPr="00D5656E" w:rsidRDefault="00D5656E" w:rsidP="00B84BCF">
            <w:pPr>
              <w:jc w:val="center"/>
              <w:rPr>
                <w:rFonts w:ascii="Gill Sans MT" w:hAnsi="Gill Sans MT"/>
                <w:b/>
                <w:sz w:val="40"/>
              </w:rPr>
            </w:pPr>
            <w:r w:rsidRPr="00D5656E">
              <w:rPr>
                <w:rFonts w:ascii="Gill Sans MT" w:hAnsi="Gill Sans MT"/>
                <w:b/>
                <w:sz w:val="40"/>
              </w:rPr>
              <w:t>Argument</w:t>
            </w:r>
            <w:r w:rsidR="00260643">
              <w:rPr>
                <w:rFonts w:ascii="Gill Sans MT" w:hAnsi="Gill Sans MT"/>
                <w:b/>
                <w:sz w:val="40"/>
              </w:rPr>
              <w:t xml:space="preserve"> Writing</w:t>
            </w:r>
          </w:p>
        </w:tc>
        <w:tc>
          <w:tcPr>
            <w:tcW w:w="907" w:type="pct"/>
            <w:tcBorders>
              <w:top w:val="single" w:sz="6" w:space="0" w:color="auto"/>
            </w:tcBorders>
            <w:vAlign w:val="center"/>
          </w:tcPr>
          <w:p w14:paraId="766FD875" w14:textId="7CA6BFE0" w:rsidR="00D5656E" w:rsidRPr="00D5656E" w:rsidRDefault="00D5656E" w:rsidP="00B84BCF">
            <w:pPr>
              <w:ind w:left="94"/>
              <w:jc w:val="center"/>
              <w:rPr>
                <w:rFonts w:ascii="Garamond" w:hAnsi="Garamond"/>
                <w:sz w:val="40"/>
              </w:rPr>
            </w:pPr>
            <w:r w:rsidRPr="00D5656E">
              <w:rPr>
                <w:rFonts w:ascii="Garamond" w:hAnsi="Garamond"/>
                <w:sz w:val="40"/>
              </w:rPr>
              <w:t>Essay</w:t>
            </w:r>
          </w:p>
        </w:tc>
        <w:tc>
          <w:tcPr>
            <w:tcW w:w="1258" w:type="pct"/>
            <w:tcBorders>
              <w:top w:val="single" w:sz="6" w:space="0" w:color="auto"/>
            </w:tcBorders>
            <w:vAlign w:val="center"/>
          </w:tcPr>
          <w:p w14:paraId="3BCFED9A" w14:textId="29FE0EB2" w:rsidR="00D5656E" w:rsidRPr="00D5656E" w:rsidRDefault="00D568DB" w:rsidP="00B84BCF">
            <w:pPr>
              <w:pStyle w:val="ListParagraph"/>
              <w:numPr>
                <w:ilvl w:val="0"/>
                <w:numId w:val="4"/>
              </w:numPr>
              <w:ind w:left="274" w:hanging="180"/>
              <w:rPr>
                <w:rFonts w:ascii="Garamond" w:hAnsi="Garamond"/>
              </w:rPr>
            </w:pPr>
            <w:r>
              <w:rPr>
                <w:rFonts w:ascii="Garamond" w:hAnsi="Garamond"/>
              </w:rPr>
              <w:t xml:space="preserve">Writing 1, </w:t>
            </w:r>
            <w:r w:rsidR="00D5656E" w:rsidRPr="00D5656E">
              <w:rPr>
                <w:rFonts w:ascii="Garamond" w:hAnsi="Garamond"/>
              </w:rPr>
              <w:t>9</w:t>
            </w:r>
          </w:p>
        </w:tc>
        <w:tc>
          <w:tcPr>
            <w:tcW w:w="1433" w:type="pct"/>
            <w:tcBorders>
              <w:top w:val="single" w:sz="6" w:space="0" w:color="auto"/>
            </w:tcBorders>
            <w:vAlign w:val="center"/>
          </w:tcPr>
          <w:p w14:paraId="32DAF268" w14:textId="06AA05AA" w:rsidR="00D5656E" w:rsidRPr="00D568DB" w:rsidRDefault="00D5656E" w:rsidP="00D568DB">
            <w:pPr>
              <w:pStyle w:val="ListParagraph"/>
              <w:numPr>
                <w:ilvl w:val="0"/>
                <w:numId w:val="4"/>
              </w:numPr>
              <w:ind w:left="274" w:hanging="180"/>
              <w:rPr>
                <w:rFonts w:ascii="Garamond" w:hAnsi="Garamond"/>
              </w:rPr>
            </w:pPr>
            <w:r w:rsidRPr="00D568DB">
              <w:rPr>
                <w:rFonts w:ascii="Garamond" w:hAnsi="Garamond"/>
              </w:rPr>
              <w:t>ENG106-1, ENG106-2</w:t>
            </w:r>
          </w:p>
        </w:tc>
      </w:tr>
      <w:tr w:rsidR="00260643" w14:paraId="467468F7" w14:textId="77777777" w:rsidTr="00B84BCF">
        <w:trPr>
          <w:trHeight w:val="928"/>
        </w:trPr>
        <w:tc>
          <w:tcPr>
            <w:tcW w:w="1402" w:type="pct"/>
            <w:tcBorders>
              <w:top w:val="single" w:sz="6" w:space="0" w:color="auto"/>
            </w:tcBorders>
            <w:vAlign w:val="center"/>
          </w:tcPr>
          <w:p w14:paraId="201F6C7D" w14:textId="70880D0D" w:rsidR="00260643" w:rsidRPr="00D5656E" w:rsidRDefault="00260643" w:rsidP="00B84BCF">
            <w:pPr>
              <w:jc w:val="center"/>
              <w:rPr>
                <w:rFonts w:ascii="Gill Sans MT" w:hAnsi="Gill Sans MT"/>
                <w:b/>
                <w:sz w:val="40"/>
              </w:rPr>
            </w:pPr>
            <w:r w:rsidRPr="00D5656E">
              <w:rPr>
                <w:rFonts w:ascii="Gill Sans MT" w:hAnsi="Gill Sans MT"/>
                <w:b/>
                <w:sz w:val="40"/>
              </w:rPr>
              <w:t>Rhetorical Analysis</w:t>
            </w:r>
            <w:r w:rsidR="00AF35C4">
              <w:rPr>
                <w:rFonts w:ascii="Gill Sans MT" w:hAnsi="Gill Sans MT"/>
                <w:b/>
                <w:sz w:val="40"/>
              </w:rPr>
              <w:t xml:space="preserve"> Writing</w:t>
            </w:r>
            <w:bookmarkStart w:id="0" w:name="_GoBack"/>
            <w:bookmarkEnd w:id="0"/>
          </w:p>
        </w:tc>
        <w:tc>
          <w:tcPr>
            <w:tcW w:w="907" w:type="pct"/>
            <w:tcBorders>
              <w:top w:val="single" w:sz="6" w:space="0" w:color="auto"/>
            </w:tcBorders>
            <w:vAlign w:val="center"/>
          </w:tcPr>
          <w:p w14:paraId="7091AA95" w14:textId="71F09FE3" w:rsidR="00260643" w:rsidRPr="00D5656E" w:rsidRDefault="00260643" w:rsidP="00B84BCF">
            <w:pPr>
              <w:ind w:left="94"/>
              <w:jc w:val="center"/>
              <w:rPr>
                <w:rFonts w:ascii="Garamond" w:hAnsi="Garamond"/>
                <w:sz w:val="40"/>
              </w:rPr>
            </w:pPr>
            <w:r w:rsidRPr="00D5656E">
              <w:rPr>
                <w:rFonts w:ascii="Garamond" w:hAnsi="Garamond"/>
                <w:sz w:val="40"/>
              </w:rPr>
              <w:t>Essay</w:t>
            </w:r>
          </w:p>
        </w:tc>
        <w:tc>
          <w:tcPr>
            <w:tcW w:w="1258" w:type="pct"/>
            <w:tcBorders>
              <w:top w:val="single" w:sz="6" w:space="0" w:color="auto"/>
            </w:tcBorders>
            <w:vAlign w:val="center"/>
          </w:tcPr>
          <w:p w14:paraId="1F4A18A8" w14:textId="3732CC50" w:rsidR="00260643" w:rsidRPr="00D5656E" w:rsidRDefault="00260643" w:rsidP="00B84BCF">
            <w:pPr>
              <w:pStyle w:val="ListParagraph"/>
              <w:numPr>
                <w:ilvl w:val="0"/>
                <w:numId w:val="4"/>
              </w:numPr>
              <w:ind w:left="274" w:hanging="180"/>
              <w:rPr>
                <w:rFonts w:ascii="Garamond" w:hAnsi="Garamond"/>
              </w:rPr>
            </w:pPr>
            <w:r w:rsidRPr="00D5656E">
              <w:rPr>
                <w:rFonts w:ascii="Garamond" w:hAnsi="Garamond"/>
              </w:rPr>
              <w:t>Writing 1, 9</w:t>
            </w:r>
          </w:p>
        </w:tc>
        <w:tc>
          <w:tcPr>
            <w:tcW w:w="1433" w:type="pct"/>
            <w:tcBorders>
              <w:top w:val="single" w:sz="6" w:space="0" w:color="auto"/>
            </w:tcBorders>
            <w:vAlign w:val="center"/>
          </w:tcPr>
          <w:p w14:paraId="78A0A8B0" w14:textId="32D4F4DA" w:rsidR="00260643" w:rsidRPr="00D5656E" w:rsidRDefault="00260643" w:rsidP="00B84BCF">
            <w:pPr>
              <w:pStyle w:val="ListParagraph"/>
              <w:numPr>
                <w:ilvl w:val="0"/>
                <w:numId w:val="5"/>
              </w:numPr>
              <w:ind w:left="188" w:hanging="180"/>
              <w:rPr>
                <w:rFonts w:ascii="Garamond" w:hAnsi="Garamond"/>
              </w:rPr>
            </w:pPr>
            <w:r w:rsidRPr="00D5656E">
              <w:rPr>
                <w:rFonts w:ascii="Garamond" w:hAnsi="Garamond"/>
              </w:rPr>
              <w:t>ENG106-2</w:t>
            </w:r>
          </w:p>
        </w:tc>
      </w:tr>
      <w:tr w:rsidR="00D5656E" w14:paraId="601E71B3" w14:textId="77777777" w:rsidTr="00B84BCF">
        <w:trPr>
          <w:trHeight w:val="928"/>
        </w:trPr>
        <w:tc>
          <w:tcPr>
            <w:tcW w:w="1402" w:type="pct"/>
            <w:vAlign w:val="center"/>
          </w:tcPr>
          <w:p w14:paraId="74572E5F" w14:textId="66DB9066" w:rsidR="00D5656E" w:rsidRPr="00D5656E" w:rsidRDefault="00260643" w:rsidP="00B84BCF">
            <w:pPr>
              <w:jc w:val="center"/>
              <w:rPr>
                <w:rFonts w:ascii="Gill Sans MT" w:hAnsi="Gill Sans MT"/>
                <w:b/>
                <w:sz w:val="40"/>
              </w:rPr>
            </w:pPr>
            <w:r>
              <w:rPr>
                <w:rFonts w:ascii="Gill Sans MT" w:hAnsi="Gill Sans MT"/>
                <w:b/>
                <w:sz w:val="40"/>
              </w:rPr>
              <w:t>Synthesis Writing</w:t>
            </w:r>
          </w:p>
        </w:tc>
        <w:tc>
          <w:tcPr>
            <w:tcW w:w="907" w:type="pct"/>
            <w:vAlign w:val="center"/>
          </w:tcPr>
          <w:p w14:paraId="4F9AE36E" w14:textId="3C4B6948" w:rsidR="00D5656E" w:rsidRPr="00D5656E" w:rsidRDefault="00D5656E" w:rsidP="00B84BCF">
            <w:pPr>
              <w:ind w:left="94"/>
              <w:jc w:val="center"/>
              <w:rPr>
                <w:rFonts w:ascii="Garamond" w:hAnsi="Garamond"/>
                <w:sz w:val="40"/>
              </w:rPr>
            </w:pPr>
            <w:r w:rsidRPr="00D5656E">
              <w:rPr>
                <w:rFonts w:ascii="Garamond" w:hAnsi="Garamond"/>
                <w:sz w:val="40"/>
              </w:rPr>
              <w:t>Essay</w:t>
            </w:r>
          </w:p>
        </w:tc>
        <w:tc>
          <w:tcPr>
            <w:tcW w:w="1258" w:type="pct"/>
            <w:vAlign w:val="center"/>
          </w:tcPr>
          <w:p w14:paraId="0413C29D" w14:textId="4E88710E" w:rsidR="00D5656E" w:rsidRPr="00D5656E" w:rsidRDefault="00D568DB" w:rsidP="00B84BCF">
            <w:pPr>
              <w:pStyle w:val="ListParagraph"/>
              <w:numPr>
                <w:ilvl w:val="0"/>
                <w:numId w:val="4"/>
              </w:numPr>
              <w:ind w:left="274" w:hanging="180"/>
              <w:rPr>
                <w:rFonts w:ascii="Garamond" w:hAnsi="Garamond"/>
              </w:rPr>
            </w:pPr>
            <w:r>
              <w:rPr>
                <w:rFonts w:ascii="Garamond" w:hAnsi="Garamond"/>
              </w:rPr>
              <w:t>Writing 2</w:t>
            </w:r>
            <w:r w:rsidR="00D5656E" w:rsidRPr="00D5656E">
              <w:rPr>
                <w:rFonts w:ascii="Garamond" w:hAnsi="Garamond"/>
              </w:rPr>
              <w:t>, 9</w:t>
            </w:r>
          </w:p>
        </w:tc>
        <w:tc>
          <w:tcPr>
            <w:tcW w:w="1433" w:type="pct"/>
            <w:vAlign w:val="center"/>
          </w:tcPr>
          <w:p w14:paraId="051DB7BD" w14:textId="14A3DFBD" w:rsidR="00D5656E" w:rsidRPr="00D5656E" w:rsidRDefault="00D568DB" w:rsidP="00B84BCF">
            <w:pPr>
              <w:pStyle w:val="ListParagraph"/>
              <w:numPr>
                <w:ilvl w:val="0"/>
                <w:numId w:val="4"/>
              </w:numPr>
              <w:ind w:left="274" w:hanging="180"/>
              <w:rPr>
                <w:rFonts w:ascii="Garamond" w:hAnsi="Garamond"/>
              </w:rPr>
            </w:pPr>
            <w:r>
              <w:rPr>
                <w:rFonts w:ascii="Garamond" w:hAnsi="Garamond"/>
              </w:rPr>
              <w:t>ENG105</w:t>
            </w:r>
            <w:r w:rsidR="00D5656E" w:rsidRPr="00D5656E">
              <w:rPr>
                <w:rFonts w:ascii="Garamond" w:hAnsi="Garamond"/>
              </w:rPr>
              <w:t>-</w:t>
            </w:r>
            <w:r>
              <w:rPr>
                <w:rFonts w:ascii="Garamond" w:hAnsi="Garamond"/>
              </w:rPr>
              <w:t>4</w:t>
            </w:r>
          </w:p>
        </w:tc>
      </w:tr>
    </w:tbl>
    <w:p w14:paraId="096C7424" w14:textId="068469A8" w:rsidR="00184A9C" w:rsidRDefault="00184A9C" w:rsidP="00184A9C"/>
    <w:p w14:paraId="20B03A75" w14:textId="77777777" w:rsidR="00184A9C" w:rsidRDefault="00184A9C" w:rsidP="00184A9C"/>
    <w:p w14:paraId="23BF68E2" w14:textId="7835003C" w:rsidR="00184A9C" w:rsidRDefault="00B84BCF" w:rsidP="00184A9C">
      <w:r>
        <w:rPr>
          <w:noProof/>
        </w:rPr>
        <mc:AlternateContent>
          <mc:Choice Requires="wps">
            <w:drawing>
              <wp:anchor distT="0" distB="0" distL="114300" distR="114300" simplePos="0" relativeHeight="251915264" behindDoc="0" locked="0" layoutInCell="1" allowOverlap="1" wp14:anchorId="2456FB01" wp14:editId="5CD8E4FA">
                <wp:simplePos x="0" y="0"/>
                <wp:positionH relativeFrom="margin">
                  <wp:align>center</wp:align>
                </wp:positionH>
                <wp:positionV relativeFrom="margin">
                  <wp:align>bottom</wp:align>
                </wp:positionV>
                <wp:extent cx="914400" cy="914400"/>
                <wp:effectExtent l="0" t="0" r="25400" b="25400"/>
                <wp:wrapSquare wrapText="bothSides"/>
                <wp:docPr id="68" name="Oval 6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6DEBA350" w14:textId="77777777" w:rsidR="009068BF" w:rsidRDefault="009068BF" w:rsidP="00B84BCF">
                            <w:pPr>
                              <w:jc w:val="center"/>
                            </w:pPr>
                            <w:r>
                              <w:rPr>
                                <w:rFonts w:ascii="Helvetica" w:hAnsi="Helvetica" w:cs="Helvetica"/>
                                <w:noProof/>
                              </w:rPr>
                              <w:drawing>
                                <wp:inline distT="0" distB="0" distL="0" distR="0" wp14:anchorId="08B7419D" wp14:editId="795CCD18">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E52489" w14:textId="10C8BA2D" w:rsidR="009068BF" w:rsidRPr="00DC221B" w:rsidRDefault="009068BF" w:rsidP="00B84BCF">
                            <w:pPr>
                              <w:jc w:val="center"/>
                              <w:rPr>
                                <w:rFonts w:ascii="Gill Sans MT" w:hAnsi="Gill Sans MT"/>
                                <w:sz w:val="16"/>
                              </w:rPr>
                            </w:pPr>
                            <w:r>
                              <w:rPr>
                                <w:rFonts w:ascii="Gill Sans MT" w:hAnsi="Gill Sans MT"/>
                                <w:sz w:val="16"/>
                              </w:rPr>
                              <w:t>College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6FB01" id="Oval 68" o:spid="_x0000_s1033" style="position:absolute;margin-left:0;margin-top:0;width:1in;height:1in;z-index:251915264;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" fillcolor="white [3201]" strokecolor="black [3200]" strokeweight="1pt">
                <v:stroke joinstyle="miter"/>
                <v:textbox>
                  <w:txbxContent>
                    <w:p w14:paraId="6DEBA350" w14:textId="77777777" w:rsidR="009068BF" w:rsidRDefault="009068BF" w:rsidP="00B84BCF">
                      <w:pPr>
                        <w:jc w:val="center"/>
                      </w:pPr>
                      <w:r>
                        <w:rPr>
                          <w:rFonts w:ascii="Helvetica" w:hAnsi="Helvetica" w:cs="Helvetica"/>
                          <w:noProof/>
                        </w:rPr>
                        <w:drawing>
                          <wp:inline distT="0" distB="0" distL="0" distR="0" wp14:anchorId="08B7419D" wp14:editId="795CCD18">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E52489" w14:textId="10C8BA2D" w:rsidR="009068BF" w:rsidRPr="00DC221B" w:rsidRDefault="009068BF" w:rsidP="00B84BCF">
                      <w:pPr>
                        <w:jc w:val="center"/>
                        <w:rPr>
                          <w:rFonts w:ascii="Gill Sans MT" w:hAnsi="Gill Sans MT"/>
                          <w:sz w:val="16"/>
                        </w:rPr>
                      </w:pPr>
                      <w:r>
                        <w:rPr>
                          <w:rFonts w:ascii="Gill Sans MT" w:hAnsi="Gill Sans MT"/>
                          <w:sz w:val="16"/>
                        </w:rPr>
                        <w:t>College Board</w:t>
                      </w:r>
                    </w:p>
                  </w:txbxContent>
                </v:textbox>
                <w10:wrap type="square" anchorx="margin" anchory="margin"/>
              </v:oval>
            </w:pict>
          </mc:Fallback>
        </mc:AlternateContent>
      </w:r>
      <w:r w:rsidR="00184A9C">
        <w:rPr>
          <w:noProof/>
        </w:rPr>
        <mc:AlternateContent>
          <mc:Choice Requires="wps">
            <w:drawing>
              <wp:anchor distT="0" distB="0" distL="114300" distR="114300" simplePos="0" relativeHeight="251681792" behindDoc="0" locked="0" layoutInCell="1" allowOverlap="1" wp14:anchorId="5D9E94B2" wp14:editId="02E8B672">
                <wp:simplePos x="0" y="0"/>
                <wp:positionH relativeFrom="margin">
                  <wp:align>center</wp:align>
                </wp:positionH>
                <wp:positionV relativeFrom="margin">
                  <wp:align>bottom</wp:align>
                </wp:positionV>
                <wp:extent cx="4389501"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1BA8D26" w14:textId="77777777" w:rsidR="009068BF" w:rsidRPr="008A62D9" w:rsidRDefault="009068BF" w:rsidP="00C56B31">
                            <w:pPr>
                              <w:jc w:val="center"/>
                              <w:rPr>
                                <w:rFonts w:ascii="Gill Sans MT" w:hAnsi="Gill Sans MT"/>
                                <w:b/>
                                <w:sz w:val="32"/>
                              </w:rPr>
                            </w:pPr>
                            <w:r w:rsidRPr="008A62D9">
                              <w:rPr>
                                <w:rFonts w:ascii="Gill Sans MT" w:hAnsi="Gill Sans MT"/>
                                <w:b/>
                                <w:sz w:val="32"/>
                              </w:rPr>
                              <w:t>Textbooks</w:t>
                            </w:r>
                          </w:p>
                          <w:p w14:paraId="7CC5C5B0" w14:textId="77777777" w:rsidR="009068BF" w:rsidRPr="008A62D9" w:rsidRDefault="009068BF" w:rsidP="00C56B31">
                            <w:pPr>
                              <w:jc w:val="center"/>
                              <w:rPr>
                                <w:rFonts w:ascii="Gill Sans MT" w:hAnsi="Gill Sans MT"/>
                              </w:rPr>
                            </w:pPr>
                          </w:p>
                          <w:p w14:paraId="4A3DFDCD" w14:textId="7231FD6E" w:rsidR="009068BF" w:rsidRPr="00A54A3E" w:rsidRDefault="009068BF" w:rsidP="00C56B31">
                            <w:pPr>
                              <w:spacing w:after="200"/>
                              <w:jc w:val="center"/>
                              <w:rPr>
                                <w:rFonts w:ascii="Gill Sans" w:hAnsi="Gill Sans" w:cs="Gill Sans"/>
                                <w:sz w:val="28"/>
                                <w:szCs w:val="32"/>
                              </w:rPr>
                            </w:pPr>
                            <w:r>
                              <w:rPr>
                                <w:rFonts w:ascii="Gill Sans" w:hAnsi="Gill Sans" w:cs="Gill Sans"/>
                                <w:sz w:val="28"/>
                                <w:szCs w:val="32"/>
                              </w:rPr>
                              <w:t>Textbooks vary by teacher and school for AP Lang.</w:t>
                            </w:r>
                          </w:p>
                          <w:p w14:paraId="473E8DE5" w14:textId="77777777" w:rsidR="009068BF" w:rsidRPr="008A62D9" w:rsidRDefault="009068BF" w:rsidP="00C56B31">
                            <w:pPr>
                              <w:rPr>
                                <w:rFonts w:ascii="Gill Sans MT" w:hAnsi="Gill Sans MT"/>
                              </w:rPr>
                            </w:pPr>
                          </w:p>
                          <w:p w14:paraId="07D5452F" w14:textId="77777777" w:rsidR="009068BF" w:rsidRDefault="009068BF" w:rsidP="00C56B31">
                            <w:pPr>
                              <w:jc w:val="center"/>
                              <w:rPr>
                                <w:rFonts w:ascii="Gill Sans" w:hAnsi="Gill Sans" w:cs="Gill Sans"/>
                                <w:i/>
                                <w:sz w:val="28"/>
                                <w:szCs w:val="32"/>
                              </w:rPr>
                            </w:pPr>
                            <w:r>
                              <w:rPr>
                                <w:rFonts w:ascii="Gill Sans" w:hAnsi="Gill Sans" w:cs="Gill Sans"/>
                                <w:i/>
                                <w:sz w:val="28"/>
                                <w:szCs w:val="32"/>
                              </w:rPr>
                              <w:t>These varied materials were adopted in the 2014-2015</w:t>
                            </w:r>
                          </w:p>
                          <w:p w14:paraId="72B59F1C" w14:textId="77777777" w:rsidR="009068BF" w:rsidRDefault="009068BF" w:rsidP="00C56B31">
                            <w:pPr>
                              <w:jc w:val="center"/>
                              <w:rPr>
                                <w:rFonts w:ascii="Gill Sans" w:hAnsi="Gill Sans" w:cs="Gill Sans"/>
                                <w:i/>
                                <w:sz w:val="28"/>
                                <w:szCs w:val="32"/>
                              </w:rPr>
                            </w:pPr>
                          </w:p>
                          <w:p w14:paraId="3CA5F2E7" w14:textId="77777777" w:rsidR="009068BF" w:rsidRDefault="009068BF" w:rsidP="00C56B31">
                            <w:pPr>
                              <w:jc w:val="center"/>
                              <w:rPr>
                                <w:rFonts w:ascii="Gill Sans" w:hAnsi="Gill Sans" w:cs="Gill Sans"/>
                                <w:i/>
                                <w:sz w:val="28"/>
                                <w:szCs w:val="32"/>
                              </w:rPr>
                            </w:pPr>
                          </w:p>
                          <w:p w14:paraId="5AF48390" w14:textId="77777777" w:rsidR="009068BF" w:rsidRDefault="009068BF" w:rsidP="00C56B31">
                            <w:pPr>
                              <w:jc w:val="center"/>
                              <w:rPr>
                                <w:rFonts w:ascii="Gill Sans" w:hAnsi="Gill Sans" w:cs="Gill Sans"/>
                                <w:i/>
                                <w:sz w:val="28"/>
                                <w:szCs w:val="32"/>
                              </w:rPr>
                            </w:pPr>
                          </w:p>
                          <w:p w14:paraId="45D65DA9" w14:textId="1BCBC0F1" w:rsidR="009068BF" w:rsidRPr="00611008" w:rsidRDefault="009068BF" w:rsidP="00C56B31">
                            <w:pPr>
                              <w:jc w:val="center"/>
                              <w:rPr>
                                <w:rFonts w:ascii="Gill Sans MT" w:hAnsi="Gill Sans MT"/>
                                <w:i/>
                              </w:rPr>
                            </w:pPr>
                            <w:r>
                              <w:rPr>
                                <w:rFonts w:ascii="Gill Sans" w:hAnsi="Gill Sans" w:cs="Gill Sans"/>
                                <w:i/>
                                <w:sz w:val="28"/>
                                <w:szCs w:val="32"/>
                              </w:rPr>
                              <w:t xml:space="preserve"> school year.</w:t>
                            </w:r>
                          </w:p>
                          <w:p w14:paraId="19D22E69" w14:textId="629D906D" w:rsidR="009068BF" w:rsidRPr="008A62D9" w:rsidRDefault="009068BF" w:rsidP="00A54A3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4" style="position:absolute;margin-left:0;margin-top:0;width:345.65pt;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" adj="-11796480,,5400" path="m381008,0l4389501,,4389501,,4389501,1904992c4389501,2115417,4218918,2286000,4008493,2286000l0,2286000,,2286000,,381008c0,170583,170583,,381008,0xe" fillcolor="white [3201]" strokecolor="black [3200]" strokeweight="1pt">
                <v:stroke joinstyle="miter"/>
                <v:formulas/>
                <v:path arrowok="t" o:connecttype="custom" o:connectlocs="381008,0;4389501,0;4389501,0;4389501,1904992;4008493,2286000;0,2286000;0,2286000;0,381008;381008,0" o:connectangles="0,0,0,0,0,0,0,0,0" textboxrect="0,0,4389501,2286000"/>
                <v:textbox>
                  <w:txbxContent>
                    <w:p w14:paraId="51BA8D26" w14:textId="77777777" w:rsidR="009068BF" w:rsidRPr="008A62D9" w:rsidRDefault="009068BF" w:rsidP="00C56B31">
                      <w:pPr>
                        <w:jc w:val="center"/>
                        <w:rPr>
                          <w:rFonts w:ascii="Gill Sans MT" w:hAnsi="Gill Sans MT"/>
                          <w:b/>
                          <w:sz w:val="32"/>
                        </w:rPr>
                      </w:pPr>
                      <w:r w:rsidRPr="008A62D9">
                        <w:rPr>
                          <w:rFonts w:ascii="Gill Sans MT" w:hAnsi="Gill Sans MT"/>
                          <w:b/>
                          <w:sz w:val="32"/>
                        </w:rPr>
                        <w:t>Textbooks</w:t>
                      </w:r>
                    </w:p>
                    <w:p w14:paraId="7CC5C5B0" w14:textId="77777777" w:rsidR="009068BF" w:rsidRPr="008A62D9" w:rsidRDefault="009068BF" w:rsidP="00C56B31">
                      <w:pPr>
                        <w:jc w:val="center"/>
                        <w:rPr>
                          <w:rFonts w:ascii="Gill Sans MT" w:hAnsi="Gill Sans MT"/>
                        </w:rPr>
                      </w:pPr>
                    </w:p>
                    <w:p w14:paraId="4A3DFDCD" w14:textId="7231FD6E" w:rsidR="009068BF" w:rsidRPr="00A54A3E" w:rsidRDefault="009068BF" w:rsidP="00C56B31">
                      <w:pPr>
                        <w:spacing w:after="200"/>
                        <w:jc w:val="center"/>
                        <w:rPr>
                          <w:rFonts w:ascii="Gill Sans" w:hAnsi="Gill Sans" w:cs="Gill Sans"/>
                          <w:sz w:val="28"/>
                          <w:szCs w:val="32"/>
                        </w:rPr>
                      </w:pPr>
                      <w:r>
                        <w:rPr>
                          <w:rFonts w:ascii="Gill Sans" w:hAnsi="Gill Sans" w:cs="Gill Sans"/>
                          <w:sz w:val="28"/>
                          <w:szCs w:val="32"/>
                        </w:rPr>
                        <w:t>Textbooks vary by teacher and school for AP Lang.</w:t>
                      </w:r>
                    </w:p>
                    <w:p w14:paraId="473E8DE5" w14:textId="77777777" w:rsidR="009068BF" w:rsidRPr="008A62D9" w:rsidRDefault="009068BF" w:rsidP="00C56B31">
                      <w:pPr>
                        <w:rPr>
                          <w:rFonts w:ascii="Gill Sans MT" w:hAnsi="Gill Sans MT"/>
                        </w:rPr>
                      </w:pPr>
                    </w:p>
                    <w:p w14:paraId="07D5452F" w14:textId="77777777" w:rsidR="009068BF" w:rsidRDefault="009068BF" w:rsidP="00C56B31">
                      <w:pPr>
                        <w:jc w:val="center"/>
                        <w:rPr>
                          <w:rFonts w:ascii="Gill Sans" w:hAnsi="Gill Sans" w:cs="Gill Sans"/>
                          <w:i/>
                          <w:sz w:val="28"/>
                          <w:szCs w:val="32"/>
                        </w:rPr>
                      </w:pPr>
                      <w:r>
                        <w:rPr>
                          <w:rFonts w:ascii="Gill Sans" w:hAnsi="Gill Sans" w:cs="Gill Sans"/>
                          <w:i/>
                          <w:sz w:val="28"/>
                          <w:szCs w:val="32"/>
                        </w:rPr>
                        <w:t>These varied materials were adopted in the 2014-2015</w:t>
                      </w:r>
                    </w:p>
                    <w:p w14:paraId="72B59F1C" w14:textId="77777777" w:rsidR="009068BF" w:rsidRDefault="009068BF" w:rsidP="00C56B31">
                      <w:pPr>
                        <w:jc w:val="center"/>
                        <w:rPr>
                          <w:rFonts w:ascii="Gill Sans" w:hAnsi="Gill Sans" w:cs="Gill Sans"/>
                          <w:i/>
                          <w:sz w:val="28"/>
                          <w:szCs w:val="32"/>
                        </w:rPr>
                      </w:pPr>
                    </w:p>
                    <w:p w14:paraId="3CA5F2E7" w14:textId="77777777" w:rsidR="009068BF" w:rsidRDefault="009068BF" w:rsidP="00C56B31">
                      <w:pPr>
                        <w:jc w:val="center"/>
                        <w:rPr>
                          <w:rFonts w:ascii="Gill Sans" w:hAnsi="Gill Sans" w:cs="Gill Sans"/>
                          <w:i/>
                          <w:sz w:val="28"/>
                          <w:szCs w:val="32"/>
                        </w:rPr>
                      </w:pPr>
                    </w:p>
                    <w:p w14:paraId="5AF48390" w14:textId="77777777" w:rsidR="009068BF" w:rsidRDefault="009068BF" w:rsidP="00C56B31">
                      <w:pPr>
                        <w:jc w:val="center"/>
                        <w:rPr>
                          <w:rFonts w:ascii="Gill Sans" w:hAnsi="Gill Sans" w:cs="Gill Sans"/>
                          <w:i/>
                          <w:sz w:val="28"/>
                          <w:szCs w:val="32"/>
                        </w:rPr>
                      </w:pPr>
                    </w:p>
                    <w:p w14:paraId="45D65DA9" w14:textId="1BCBC0F1" w:rsidR="009068BF" w:rsidRPr="00611008" w:rsidRDefault="009068BF" w:rsidP="00C56B31">
                      <w:pPr>
                        <w:jc w:val="center"/>
                        <w:rPr>
                          <w:rFonts w:ascii="Gill Sans MT" w:hAnsi="Gill Sans MT"/>
                          <w:i/>
                        </w:rPr>
                      </w:pPr>
                      <w:r>
                        <w:rPr>
                          <w:rFonts w:ascii="Gill Sans" w:hAnsi="Gill Sans" w:cs="Gill Sans"/>
                          <w:i/>
                          <w:sz w:val="28"/>
                          <w:szCs w:val="32"/>
                        </w:rPr>
                        <w:t xml:space="preserve"> school year.</w:t>
                      </w:r>
                    </w:p>
                    <w:p w14:paraId="19D22E69" w14:textId="629D906D" w:rsidR="009068BF" w:rsidRPr="008A62D9" w:rsidRDefault="009068BF" w:rsidP="00A54A3E">
                      <w:pPr>
                        <w:jc w:val="center"/>
                        <w:rPr>
                          <w:rFonts w:ascii="Gill Sans MT" w:hAnsi="Gill Sans MT"/>
                        </w:rPr>
                      </w:pPr>
                    </w:p>
                  </w:txbxContent>
                </v:textbox>
                <w10:wrap type="square" anchorx="margin" anchory="margin"/>
              </v:shape>
            </w:pict>
          </mc:Fallback>
        </mc:AlternateContent>
      </w:r>
      <w:r w:rsidRPr="00B84BCF">
        <w:rPr>
          <w:noProof/>
        </w:rPr>
        <w:t xml:space="preserve"> </w:t>
      </w:r>
      <w:r>
        <w:rPr>
          <w:noProof/>
        </w:rPr>
        <mc:AlternateContent>
          <mc:Choice Requires="wps">
            <w:drawing>
              <wp:anchor distT="0" distB="0" distL="114300" distR="114300" simplePos="0" relativeHeight="251913216" behindDoc="0" locked="0" layoutInCell="1" allowOverlap="1" wp14:anchorId="01848BF4" wp14:editId="4EF9A1B2">
                <wp:simplePos x="0" y="0"/>
                <wp:positionH relativeFrom="margin">
                  <wp:align>left</wp:align>
                </wp:positionH>
                <wp:positionV relativeFrom="margin">
                  <wp:align>bottom</wp:align>
                </wp:positionV>
                <wp:extent cx="914400" cy="914400"/>
                <wp:effectExtent l="0" t="0" r="25400" b="25400"/>
                <wp:wrapSquare wrapText="bothSides"/>
                <wp:docPr id="67" name="Oval 6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1E5F84DE" w14:textId="77777777" w:rsidR="009068BF" w:rsidRDefault="009068BF" w:rsidP="00B84BCF">
                            <w:pPr>
                              <w:jc w:val="center"/>
                            </w:pPr>
                            <w:r>
                              <w:rPr>
                                <w:rFonts w:ascii="Helvetica" w:hAnsi="Helvetica" w:cs="Helvetica"/>
                                <w:noProof/>
                              </w:rPr>
                              <w:drawing>
                                <wp:inline distT="0" distB="0" distL="0" distR="0" wp14:anchorId="2909E226" wp14:editId="7B359C6D">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178F989" w14:textId="77777777" w:rsidR="009068BF" w:rsidRPr="00DC221B" w:rsidRDefault="009068BF" w:rsidP="00B84BCF">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848BF4" id="Oval 67" o:spid="_x0000_s1035" style="position:absolute;margin-left:0;margin-top:0;width:1in;height:1in;z-index:251913216;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" fillcolor="white [3201]" strokecolor="black [3200]" strokeweight="1pt">
                <v:stroke joinstyle="miter"/>
                <v:textbox>
                  <w:txbxContent>
                    <w:p w14:paraId="1E5F84DE" w14:textId="77777777" w:rsidR="009068BF" w:rsidRDefault="009068BF" w:rsidP="00B84BCF">
                      <w:pPr>
                        <w:jc w:val="center"/>
                      </w:pPr>
                      <w:r>
                        <w:rPr>
                          <w:rFonts w:ascii="Helvetica" w:hAnsi="Helvetica" w:cs="Helvetica"/>
                          <w:noProof/>
                        </w:rPr>
                        <w:drawing>
                          <wp:inline distT="0" distB="0" distL="0" distR="0" wp14:anchorId="2909E226" wp14:editId="7B359C6D">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178F989" w14:textId="77777777" w:rsidR="009068BF" w:rsidRPr="00DC221B" w:rsidRDefault="009068BF" w:rsidP="00B84BCF">
                      <w:pPr>
                        <w:jc w:val="center"/>
                        <w:rPr>
                          <w:rFonts w:ascii="Gill Sans MT" w:hAnsi="Gill Sans MT"/>
                          <w:sz w:val="16"/>
                        </w:rPr>
                      </w:pPr>
                      <w:r w:rsidRPr="00DC221B">
                        <w:rPr>
                          <w:rFonts w:ascii="Gill Sans MT" w:hAnsi="Gill Sans MT"/>
                          <w:sz w:val="16"/>
                        </w:rPr>
                        <w:t>Standard Support</w:t>
                      </w:r>
                    </w:p>
                  </w:txbxContent>
                </v:textbox>
                <w10:wrap type="square" anchorx="margin" anchory="margin"/>
              </v:oval>
            </w:pict>
          </mc:Fallback>
        </mc:AlternateContent>
      </w:r>
      <w:r w:rsidR="00184A9C">
        <w:rPr>
          <w:noProof/>
        </w:rPr>
        <mc:AlternateContent>
          <mc:Choice Requires="wps">
            <w:drawing>
              <wp:anchor distT="0" distB="0" distL="114300" distR="114300" simplePos="0" relativeHeight="251680768" behindDoc="0" locked="0" layoutInCell="1" allowOverlap="1" wp14:anchorId="5851068C" wp14:editId="34ABDD86">
                <wp:simplePos x="0" y="0"/>
                <wp:positionH relativeFrom="margin">
                  <wp:align>left</wp:align>
                </wp:positionH>
                <wp:positionV relativeFrom="margin">
                  <wp:align>bottom</wp:align>
                </wp:positionV>
                <wp:extent cx="1728216" cy="2286381"/>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381"/>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122E6A8B" w:rsidR="009068BF" w:rsidRPr="008A62D9" w:rsidRDefault="009068BF" w:rsidP="00184A9C">
                            <w:pPr>
                              <w:jc w:val="center"/>
                              <w:rPr>
                                <w:rFonts w:ascii="Gill Sans MT" w:hAnsi="Gill Sans MT"/>
                                <w:b/>
                                <w:sz w:val="20"/>
                              </w:rPr>
                            </w:pPr>
                            <w:r>
                              <w:rPr>
                                <w:rFonts w:ascii="Gill Sans MT" w:hAnsi="Gill Sans MT"/>
                                <w:b/>
                                <w:sz w:val="20"/>
                              </w:rPr>
                              <w:t>Reporting Information</w:t>
                            </w:r>
                          </w:p>
                          <w:p w14:paraId="1C9AE703" w14:textId="582CC248" w:rsidR="009068BF" w:rsidRPr="008A62D9" w:rsidRDefault="009068BF" w:rsidP="00184A9C">
                            <w:pPr>
                              <w:jc w:val="center"/>
                              <w:rPr>
                                <w:rFonts w:ascii="Gill Sans MT" w:hAnsi="Gill Sans MT"/>
                                <w:b/>
                                <w:sz w:val="32"/>
                              </w:rPr>
                            </w:pPr>
                            <w:r>
                              <w:rPr>
                                <w:rFonts w:ascii="Gill Sans MT" w:hAnsi="Gill Sans MT"/>
                                <w:b/>
                                <w:sz w:val="32"/>
                              </w:rPr>
                              <w:t>AP EXAM</w:t>
                            </w:r>
                          </w:p>
                          <w:p w14:paraId="7D9D178E" w14:textId="77777777" w:rsidR="009068BF" w:rsidRDefault="009068BF" w:rsidP="00184A9C">
                            <w:pPr>
                              <w:jc w:val="center"/>
                            </w:pPr>
                          </w:p>
                          <w:p w14:paraId="2770ECF7" w14:textId="79902ED9" w:rsidR="009068BF" w:rsidRDefault="009068BF" w:rsidP="00184A9C">
                            <w:pPr>
                              <w:jc w:val="center"/>
                              <w:rPr>
                                <w:rFonts w:ascii="Gill Sans MT" w:hAnsi="Gill Sans MT"/>
                              </w:rPr>
                            </w:pPr>
                            <w:r>
                              <w:rPr>
                                <w:rFonts w:ascii="Gill Sans MT" w:hAnsi="Gill Sans MT"/>
                              </w:rPr>
                              <w:t>Spring Testing Date</w:t>
                            </w:r>
                          </w:p>
                          <w:p w14:paraId="323F78C1" w14:textId="3F58CD70" w:rsidR="009068BF" w:rsidRDefault="009068BF" w:rsidP="00184A9C">
                            <w:pPr>
                              <w:jc w:val="center"/>
                              <w:rPr>
                                <w:rFonts w:ascii="Gill Sans MT" w:hAnsi="Gill Sans MT"/>
                                <w:i/>
                              </w:rPr>
                            </w:pPr>
                            <w:r>
                              <w:rPr>
                                <w:rFonts w:ascii="Gill Sans MT" w:hAnsi="Gill Sans MT"/>
                                <w:i/>
                              </w:rPr>
                              <w:t>Pending</w:t>
                            </w:r>
                          </w:p>
                          <w:p w14:paraId="56590654" w14:textId="77777777" w:rsidR="009068BF" w:rsidRDefault="009068BF" w:rsidP="00184A9C">
                            <w:pPr>
                              <w:jc w:val="center"/>
                              <w:rPr>
                                <w:rFonts w:ascii="Gill Sans MT" w:hAnsi="Gill Sans MT"/>
                                <w:i/>
                              </w:rPr>
                            </w:pPr>
                          </w:p>
                          <w:p w14:paraId="439A6F8F" w14:textId="77777777" w:rsidR="009068BF" w:rsidRDefault="009068BF" w:rsidP="00184A9C">
                            <w:pPr>
                              <w:jc w:val="center"/>
                              <w:rPr>
                                <w:rFonts w:ascii="Gill Sans MT" w:hAnsi="Gill Sans MT"/>
                                <w:i/>
                              </w:rPr>
                            </w:pPr>
                          </w:p>
                          <w:p w14:paraId="16B6A9C7" w14:textId="77777777" w:rsidR="009068BF" w:rsidRDefault="009068BF" w:rsidP="00184A9C">
                            <w:pPr>
                              <w:jc w:val="center"/>
                              <w:rPr>
                                <w:rFonts w:ascii="Gill Sans MT" w:hAnsi="Gill Sans MT"/>
                                <w:i/>
                              </w:rPr>
                            </w:pPr>
                          </w:p>
                          <w:p w14:paraId="789BEF30" w14:textId="77777777" w:rsidR="009068BF" w:rsidRPr="008A62D9" w:rsidRDefault="009068BF" w:rsidP="00184A9C">
                            <w:pPr>
                              <w:jc w:val="center"/>
                              <w:rPr>
                                <w:rFonts w:ascii="Gill Sans MT" w:hAnsi="Gill Sans MT"/>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6" style="position:absolute;margin-left:0;margin-top:0;width:136.1pt;height:180.05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38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" adj="-11796480,,5400" path="m288042,0l1728216,,1728216,,1728216,1998339c1728216,2157420,1599255,2286381,1440174,2286381l0,2286381,,2286381,,288042c0,128961,128961,,288042,0xe" fillcolor="white [3201]" strokecolor="black [3200]" strokeweight="1pt">
                <v:stroke joinstyle="miter"/>
                <v:formulas/>
                <v:path arrowok="t" o:connecttype="custom" o:connectlocs="288042,0;1728216,0;1728216,0;1728216,1998339;1440174,2286381;0,2286381;0,2286381;0,288042;288042,0" o:connectangles="0,0,0,0,0,0,0,0,0" textboxrect="0,0,1728216,2286381"/>
                <v:textbox>
                  <w:txbxContent>
                    <w:p w14:paraId="74E8A8A6" w14:textId="122E6A8B" w:rsidR="009068BF" w:rsidRPr="008A62D9" w:rsidRDefault="009068BF" w:rsidP="00184A9C">
                      <w:pPr>
                        <w:jc w:val="center"/>
                        <w:rPr>
                          <w:rFonts w:ascii="Gill Sans MT" w:hAnsi="Gill Sans MT"/>
                          <w:b/>
                          <w:sz w:val="20"/>
                        </w:rPr>
                      </w:pPr>
                      <w:r>
                        <w:rPr>
                          <w:rFonts w:ascii="Gill Sans MT" w:hAnsi="Gill Sans MT"/>
                          <w:b/>
                          <w:sz w:val="20"/>
                        </w:rPr>
                        <w:t>Reporting Information</w:t>
                      </w:r>
                    </w:p>
                    <w:p w14:paraId="1C9AE703" w14:textId="582CC248" w:rsidR="009068BF" w:rsidRPr="008A62D9" w:rsidRDefault="009068BF" w:rsidP="00184A9C">
                      <w:pPr>
                        <w:jc w:val="center"/>
                        <w:rPr>
                          <w:rFonts w:ascii="Gill Sans MT" w:hAnsi="Gill Sans MT"/>
                          <w:b/>
                          <w:sz w:val="32"/>
                        </w:rPr>
                      </w:pPr>
                      <w:r>
                        <w:rPr>
                          <w:rFonts w:ascii="Gill Sans MT" w:hAnsi="Gill Sans MT"/>
                          <w:b/>
                          <w:sz w:val="32"/>
                        </w:rPr>
                        <w:t>AP EXAM</w:t>
                      </w:r>
                    </w:p>
                    <w:p w14:paraId="7D9D178E" w14:textId="77777777" w:rsidR="009068BF" w:rsidRDefault="009068BF" w:rsidP="00184A9C">
                      <w:pPr>
                        <w:jc w:val="center"/>
                      </w:pPr>
                    </w:p>
                    <w:p w14:paraId="2770ECF7" w14:textId="79902ED9" w:rsidR="009068BF" w:rsidRDefault="009068BF" w:rsidP="00184A9C">
                      <w:pPr>
                        <w:jc w:val="center"/>
                        <w:rPr>
                          <w:rFonts w:ascii="Gill Sans MT" w:hAnsi="Gill Sans MT"/>
                        </w:rPr>
                      </w:pPr>
                      <w:r>
                        <w:rPr>
                          <w:rFonts w:ascii="Gill Sans MT" w:hAnsi="Gill Sans MT"/>
                        </w:rPr>
                        <w:t>Spring Testing Date</w:t>
                      </w:r>
                    </w:p>
                    <w:p w14:paraId="323F78C1" w14:textId="3F58CD70" w:rsidR="009068BF" w:rsidRDefault="009068BF" w:rsidP="00184A9C">
                      <w:pPr>
                        <w:jc w:val="center"/>
                        <w:rPr>
                          <w:rFonts w:ascii="Gill Sans MT" w:hAnsi="Gill Sans MT"/>
                          <w:i/>
                        </w:rPr>
                      </w:pPr>
                      <w:r>
                        <w:rPr>
                          <w:rFonts w:ascii="Gill Sans MT" w:hAnsi="Gill Sans MT"/>
                          <w:i/>
                        </w:rPr>
                        <w:t>Pending</w:t>
                      </w:r>
                    </w:p>
                    <w:p w14:paraId="56590654" w14:textId="77777777" w:rsidR="009068BF" w:rsidRDefault="009068BF" w:rsidP="00184A9C">
                      <w:pPr>
                        <w:jc w:val="center"/>
                        <w:rPr>
                          <w:rFonts w:ascii="Gill Sans MT" w:hAnsi="Gill Sans MT"/>
                          <w:i/>
                        </w:rPr>
                      </w:pPr>
                    </w:p>
                    <w:p w14:paraId="439A6F8F" w14:textId="77777777" w:rsidR="009068BF" w:rsidRDefault="009068BF" w:rsidP="00184A9C">
                      <w:pPr>
                        <w:jc w:val="center"/>
                        <w:rPr>
                          <w:rFonts w:ascii="Gill Sans MT" w:hAnsi="Gill Sans MT"/>
                          <w:i/>
                        </w:rPr>
                      </w:pPr>
                    </w:p>
                    <w:p w14:paraId="16B6A9C7" w14:textId="77777777" w:rsidR="009068BF" w:rsidRDefault="009068BF" w:rsidP="00184A9C">
                      <w:pPr>
                        <w:jc w:val="center"/>
                        <w:rPr>
                          <w:rFonts w:ascii="Gill Sans MT" w:hAnsi="Gill Sans MT"/>
                          <w:i/>
                        </w:rPr>
                      </w:pPr>
                    </w:p>
                    <w:p w14:paraId="789BEF30" w14:textId="77777777" w:rsidR="009068BF" w:rsidRPr="008A62D9" w:rsidRDefault="009068BF" w:rsidP="00184A9C">
                      <w:pPr>
                        <w:jc w:val="center"/>
                        <w:rPr>
                          <w:rFonts w:ascii="Gill Sans MT" w:hAnsi="Gill Sans MT"/>
                          <w:i/>
                        </w:rPr>
                      </w:pPr>
                    </w:p>
                  </w:txbxContent>
                </v:textbox>
                <w10:wrap type="square" anchorx="margin" anchory="margin"/>
              </v:shape>
            </w:pict>
          </mc:Fallback>
        </mc:AlternateContent>
      </w:r>
    </w:p>
    <w:p w14:paraId="0127596E" w14:textId="667CBA73" w:rsidR="00184A9C" w:rsidRDefault="00B84BCF" w:rsidP="00184A9C">
      <w:r>
        <w:rPr>
          <w:noProof/>
        </w:rPr>
        <mc:AlternateContent>
          <mc:Choice Requires="wps">
            <w:drawing>
              <wp:anchor distT="0" distB="0" distL="114300" distR="114300" simplePos="0" relativeHeight="251917312" behindDoc="0" locked="0" layoutInCell="1" allowOverlap="1" wp14:anchorId="5A09C9EF" wp14:editId="1E800E27">
                <wp:simplePos x="0" y="0"/>
                <wp:positionH relativeFrom="margin">
                  <wp:align>right</wp:align>
                </wp:positionH>
                <wp:positionV relativeFrom="margin">
                  <wp:align>bottom</wp:align>
                </wp:positionV>
                <wp:extent cx="914400" cy="914400"/>
                <wp:effectExtent l="0" t="0" r="25400" b="25400"/>
                <wp:wrapSquare wrapText="bothSides"/>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41DA0A37" w14:textId="77777777" w:rsidR="009068BF" w:rsidRDefault="009068BF" w:rsidP="00B84BCF">
                            <w:pPr>
                              <w:jc w:val="center"/>
                            </w:pPr>
                            <w:r>
                              <w:rPr>
                                <w:rFonts w:ascii="Helvetica" w:hAnsi="Helvetica" w:cs="Helvetica"/>
                                <w:noProof/>
                              </w:rPr>
                              <w:drawing>
                                <wp:inline distT="0" distB="0" distL="0" distR="0" wp14:anchorId="35D0CA9A" wp14:editId="25F94299">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4C6B313" w14:textId="77777777" w:rsidR="009068BF" w:rsidRPr="00DC221B" w:rsidRDefault="009068BF" w:rsidP="00B84BCF">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09C9EF" id="Oval 8" o:spid="_x0000_s1037" style="position:absolute;margin-left:20.8pt;margin-top:0;width:1in;height:1in;z-index:251917312;visibility:visible;mso-wrap-style:square;mso-wrap-distance-left:9pt;mso-wrap-distance-top:0;mso-wrap-distance-right:9pt;mso-wrap-distance-bottom:0;mso-position-horizontal:right;mso-position-horizontal-relative:margin;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" fillcolor="white [3201]" strokecolor="black [3200]" strokeweight="1pt">
                <v:stroke joinstyle="miter"/>
                <v:textbox>
                  <w:txbxContent>
                    <w:p w14:paraId="41DA0A37" w14:textId="77777777" w:rsidR="009068BF" w:rsidRDefault="009068BF" w:rsidP="00B84BCF">
                      <w:pPr>
                        <w:jc w:val="center"/>
                      </w:pPr>
                      <w:r>
                        <w:rPr>
                          <w:rFonts w:ascii="Helvetica" w:hAnsi="Helvetica" w:cs="Helvetica"/>
                          <w:noProof/>
                        </w:rPr>
                        <w:drawing>
                          <wp:inline distT="0" distB="0" distL="0" distR="0" wp14:anchorId="35D0CA9A" wp14:editId="25F94299">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4C6B313" w14:textId="77777777" w:rsidR="009068BF" w:rsidRPr="00DC221B" w:rsidRDefault="009068BF" w:rsidP="00B84BCF">
                      <w:pPr>
                        <w:jc w:val="center"/>
                        <w:rPr>
                          <w:rFonts w:ascii="Gill Sans MT" w:hAnsi="Gill Sans MT"/>
                          <w:sz w:val="16"/>
                        </w:rPr>
                      </w:pPr>
                      <w:r>
                        <w:rPr>
                          <w:rFonts w:ascii="Gill Sans MT" w:hAnsi="Gill Sans MT"/>
                          <w:sz w:val="16"/>
                        </w:rPr>
                        <w:t>Additional Resources</w:t>
                      </w:r>
                    </w:p>
                  </w:txbxContent>
                </v:textbox>
                <w10:wrap type="square" anchorx="margin" anchory="margin"/>
              </v:oval>
            </w:pict>
          </mc:Fallback>
        </mc:AlternateContent>
      </w:r>
      <w:r w:rsidR="00184A9C">
        <w:rPr>
          <w:noProof/>
        </w:rPr>
        <mc:AlternateContent>
          <mc:Choice Requires="wps">
            <w:drawing>
              <wp:anchor distT="0" distB="0" distL="114300" distR="114300" simplePos="0" relativeHeight="251682816" behindDoc="0" locked="0" layoutInCell="1" allowOverlap="1" wp14:anchorId="2273567B" wp14:editId="405E3AAB">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19AF8D7B" w:rsidR="009068BF" w:rsidRPr="008A62D9" w:rsidRDefault="009068BF" w:rsidP="00184A9C">
                            <w:pPr>
                              <w:jc w:val="center"/>
                              <w:rPr>
                                <w:rFonts w:ascii="Gill Sans MT" w:hAnsi="Gill Sans MT"/>
                                <w:b/>
                                <w:sz w:val="32"/>
                              </w:rPr>
                            </w:pPr>
                            <w:r>
                              <w:rPr>
                                <w:rFonts w:ascii="Gill Sans MT" w:hAnsi="Gill Sans MT"/>
                                <w:b/>
                                <w:sz w:val="32"/>
                              </w:rPr>
                              <w:t>Major Goal</w:t>
                            </w:r>
                          </w:p>
                          <w:p w14:paraId="482A12A4" w14:textId="7ED362A6" w:rsidR="009068BF" w:rsidRDefault="009068BF" w:rsidP="00184A9C">
                            <w:pPr>
                              <w:jc w:val="center"/>
                              <w:rPr>
                                <w:rFonts w:ascii="Gill Sans MT" w:hAnsi="Gill Sans MT"/>
                              </w:rPr>
                            </w:pPr>
                            <w:r w:rsidRPr="00B84BCF">
                              <w:rPr>
                                <w:rFonts w:ascii="Gill Sans MT" w:hAnsi="Gill Sans MT"/>
                              </w:rPr>
                              <w:t>Increase both student engagement with and performance on the AP Exam.</w:t>
                            </w:r>
                          </w:p>
                          <w:p w14:paraId="31AB9E59" w14:textId="77777777" w:rsidR="009068BF" w:rsidRDefault="009068BF" w:rsidP="00184A9C">
                            <w:pPr>
                              <w:jc w:val="center"/>
                              <w:rPr>
                                <w:rFonts w:ascii="Gill Sans MT" w:hAnsi="Gill Sans MT"/>
                              </w:rPr>
                            </w:pPr>
                          </w:p>
                          <w:p w14:paraId="4AB182E7" w14:textId="77777777" w:rsidR="009068BF" w:rsidRDefault="009068BF" w:rsidP="00184A9C">
                            <w:pPr>
                              <w:jc w:val="center"/>
                              <w:rPr>
                                <w:rFonts w:ascii="Gill Sans MT" w:hAnsi="Gill Sans MT"/>
                              </w:rPr>
                            </w:pPr>
                          </w:p>
                          <w:p w14:paraId="16F7A52C" w14:textId="77777777" w:rsidR="009068BF" w:rsidRDefault="009068BF" w:rsidP="00184A9C">
                            <w:pPr>
                              <w:jc w:val="center"/>
                              <w:rPr>
                                <w:rFonts w:ascii="Gill Sans MT" w:hAnsi="Gill Sans MT"/>
                              </w:rPr>
                            </w:pPr>
                          </w:p>
                          <w:p w14:paraId="358846E0" w14:textId="77777777" w:rsidR="009068BF" w:rsidRPr="00B84BCF" w:rsidRDefault="009068BF" w:rsidP="00184A9C">
                            <w:pPr>
                              <w:jc w:val="center"/>
                              <w:rPr>
                                <w:rFonts w:ascii="Gill Sans MT" w:hAnsi="Gill Sans MT"/>
                              </w:rPr>
                            </w:pPr>
                          </w:p>
                          <w:p w14:paraId="1119F16D" w14:textId="77777777" w:rsidR="009068BF" w:rsidRDefault="009068BF"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8"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" adj="-11796480,,5400" path="m288042,0l1728216,,1728216,,1728216,1997958c1728216,2157039,1599255,2286000,1440174,2286000l0,2286000,,2286000,,288042c0,128961,128961,,288042,0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19AF8D7B" w:rsidR="009068BF" w:rsidRPr="008A62D9" w:rsidRDefault="009068BF" w:rsidP="00184A9C">
                      <w:pPr>
                        <w:jc w:val="center"/>
                        <w:rPr>
                          <w:rFonts w:ascii="Gill Sans MT" w:hAnsi="Gill Sans MT"/>
                          <w:b/>
                          <w:sz w:val="32"/>
                        </w:rPr>
                      </w:pPr>
                      <w:r>
                        <w:rPr>
                          <w:rFonts w:ascii="Gill Sans MT" w:hAnsi="Gill Sans MT"/>
                          <w:b/>
                          <w:sz w:val="32"/>
                        </w:rPr>
                        <w:t>Major Goal</w:t>
                      </w:r>
                    </w:p>
                    <w:p w14:paraId="482A12A4" w14:textId="7ED362A6" w:rsidR="009068BF" w:rsidRDefault="009068BF" w:rsidP="00184A9C">
                      <w:pPr>
                        <w:jc w:val="center"/>
                        <w:rPr>
                          <w:rFonts w:ascii="Gill Sans MT" w:hAnsi="Gill Sans MT"/>
                        </w:rPr>
                      </w:pPr>
                      <w:r w:rsidRPr="00B84BCF">
                        <w:rPr>
                          <w:rFonts w:ascii="Gill Sans MT" w:hAnsi="Gill Sans MT"/>
                        </w:rPr>
                        <w:t>Increase both student engagement with and performance on the AP Exam.</w:t>
                      </w:r>
                    </w:p>
                    <w:p w14:paraId="31AB9E59" w14:textId="77777777" w:rsidR="009068BF" w:rsidRDefault="009068BF" w:rsidP="00184A9C">
                      <w:pPr>
                        <w:jc w:val="center"/>
                        <w:rPr>
                          <w:rFonts w:ascii="Gill Sans MT" w:hAnsi="Gill Sans MT"/>
                        </w:rPr>
                      </w:pPr>
                    </w:p>
                    <w:p w14:paraId="4AB182E7" w14:textId="77777777" w:rsidR="009068BF" w:rsidRDefault="009068BF" w:rsidP="00184A9C">
                      <w:pPr>
                        <w:jc w:val="center"/>
                        <w:rPr>
                          <w:rFonts w:ascii="Gill Sans MT" w:hAnsi="Gill Sans MT"/>
                        </w:rPr>
                      </w:pPr>
                    </w:p>
                    <w:p w14:paraId="16F7A52C" w14:textId="77777777" w:rsidR="009068BF" w:rsidRDefault="009068BF" w:rsidP="00184A9C">
                      <w:pPr>
                        <w:jc w:val="center"/>
                        <w:rPr>
                          <w:rFonts w:ascii="Gill Sans MT" w:hAnsi="Gill Sans MT"/>
                        </w:rPr>
                      </w:pPr>
                    </w:p>
                    <w:p w14:paraId="358846E0" w14:textId="77777777" w:rsidR="009068BF" w:rsidRPr="00B84BCF" w:rsidRDefault="009068BF" w:rsidP="00184A9C">
                      <w:pPr>
                        <w:jc w:val="center"/>
                        <w:rPr>
                          <w:rFonts w:ascii="Gill Sans MT" w:hAnsi="Gill Sans MT"/>
                        </w:rPr>
                      </w:pPr>
                    </w:p>
                    <w:p w14:paraId="1119F16D" w14:textId="77777777" w:rsidR="009068BF" w:rsidRDefault="009068BF" w:rsidP="00184A9C">
                      <w:pPr>
                        <w:jc w:val="center"/>
                      </w:pPr>
                    </w:p>
                  </w:txbxContent>
                </v:textbox>
                <w10:wrap type="square" anchorx="margin" anchory="margin"/>
              </v:shape>
            </w:pict>
          </mc:Fallback>
        </mc:AlternateContent>
      </w:r>
      <w:r w:rsidR="00184A9C">
        <w:br w:type="page"/>
      </w:r>
    </w:p>
    <w:p w14:paraId="456F8384" w14:textId="1370C97F" w:rsidR="00E7390F" w:rsidRDefault="00A90E6A">
      <w:r>
        <w:rPr>
          <w:noProof/>
        </w:rPr>
        <w:lastRenderedPageBreak/>
        <mc:AlternateContent>
          <mc:Choice Requires="wps">
            <w:drawing>
              <wp:anchor distT="0" distB="0" distL="114300" distR="114300" simplePos="0" relativeHeight="251701248" behindDoc="0" locked="0" layoutInCell="1" allowOverlap="1" wp14:anchorId="68EECE06" wp14:editId="3447A53B">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7777777" w:rsidR="009068BF" w:rsidRPr="00B5524E" w:rsidRDefault="009068BF" w:rsidP="00A90E6A">
                            <w:pPr>
                              <w:spacing w:line="276" w:lineRule="auto"/>
                              <w:jc w:val="center"/>
                              <w:rPr>
                                <w:rFonts w:ascii="Gill Sans MT" w:hAnsi="Gill Sans MT"/>
                                <w:b/>
                                <w:sz w:val="32"/>
                              </w:rPr>
                            </w:pPr>
                            <w:r w:rsidRPr="00B5524E">
                              <w:rPr>
                                <w:rFonts w:ascii="Gill Sans MT" w:hAnsi="Gill Sans MT"/>
                                <w:b/>
                                <w:sz w:val="32"/>
                              </w:rPr>
                              <w:t>Academic Vocabulary</w:t>
                            </w:r>
                          </w:p>
                          <w:p w14:paraId="72A8DEF0" w14:textId="2809661C" w:rsidR="009068BF" w:rsidRPr="00B5524E" w:rsidRDefault="009068BF" w:rsidP="00A90E6A">
                            <w:pPr>
                              <w:jc w:val="center"/>
                              <w:rPr>
                                <w:rFonts w:ascii="Garamond" w:hAnsi="Garamond"/>
                              </w:rPr>
                            </w:pPr>
                            <w:r>
                              <w:rPr>
                                <w:rFonts w:ascii="Garamond" w:hAnsi="Garamond"/>
                              </w:rPr>
                              <w:t>Connotation, Denotation, Concrete, Abstract, Literal, Figurative, Syntax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39" type="#_x0000_t202" style="position:absolute;margin-left:0;margin-top:0;width:324pt;height:107.3pt;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" fillcolor="white [3201]" strokecolor="black [3200]" strokeweight="1pt">
                <v:textbox>
                  <w:txbxContent>
                    <w:p w14:paraId="47005425" w14:textId="77777777" w:rsidR="009068BF" w:rsidRPr="00B5524E" w:rsidRDefault="009068BF" w:rsidP="00A90E6A">
                      <w:pPr>
                        <w:spacing w:line="276" w:lineRule="auto"/>
                        <w:jc w:val="center"/>
                        <w:rPr>
                          <w:rFonts w:ascii="Gill Sans MT" w:hAnsi="Gill Sans MT"/>
                          <w:b/>
                          <w:sz w:val="32"/>
                        </w:rPr>
                      </w:pPr>
                      <w:r w:rsidRPr="00B5524E">
                        <w:rPr>
                          <w:rFonts w:ascii="Gill Sans MT" w:hAnsi="Gill Sans MT"/>
                          <w:b/>
                          <w:sz w:val="32"/>
                        </w:rPr>
                        <w:t>Academic Vocabulary</w:t>
                      </w:r>
                    </w:p>
                    <w:p w14:paraId="72A8DEF0" w14:textId="2809661C" w:rsidR="009068BF" w:rsidRPr="00B5524E" w:rsidRDefault="009068BF" w:rsidP="00A90E6A">
                      <w:pPr>
                        <w:jc w:val="center"/>
                        <w:rPr>
                          <w:rFonts w:ascii="Garamond" w:hAnsi="Garamond"/>
                        </w:rPr>
                      </w:pPr>
                      <w:r>
                        <w:rPr>
                          <w:rFonts w:ascii="Garamond" w:hAnsi="Garamond"/>
                        </w:rPr>
                        <w:t>Connotation, Denotation, Concrete, Abstract, Literal, Figurative, Syntax</w:t>
                      </w:r>
                    </w:p>
                  </w:txbxContent>
                </v:textbox>
                <w10:wrap type="square" anchorx="margin" anchory="margin"/>
              </v:shape>
            </w:pict>
          </mc:Fallback>
        </mc:AlternateContent>
      </w:r>
      <w:r>
        <w:rPr>
          <w:noProof/>
        </w:rPr>
        <mc:AlternateContent>
          <mc:Choice Requires="wps">
            <w:drawing>
              <wp:anchor distT="0" distB="0" distL="114300" distR="114300" simplePos="0" relativeHeight="251698176" behindDoc="0" locked="0" layoutInCell="1" allowOverlap="1" wp14:anchorId="77926931" wp14:editId="661B211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77777777" w:rsidR="009068BF" w:rsidRPr="00CD6F2F" w:rsidRDefault="009068BF" w:rsidP="00A90E6A">
                            <w:pPr>
                              <w:ind w:right="1552"/>
                              <w:jc w:val="center"/>
                              <w:rPr>
                                <w:rFonts w:ascii="Gill Sans MT" w:hAnsi="Gill Sans MT"/>
                                <w:b/>
                              </w:rPr>
                            </w:pPr>
                            <w:r>
                              <w:rPr>
                                <w:rFonts w:ascii="Gill Sans MT" w:hAnsi="Gill Sans MT"/>
                                <w:b/>
                              </w:rPr>
                              <w:t>Multiple Opportunities</w:t>
                            </w:r>
                          </w:p>
                          <w:p w14:paraId="50861505" w14:textId="77777777" w:rsidR="009068BF" w:rsidRDefault="009068BF" w:rsidP="000130E5">
                            <w:pPr>
                              <w:ind w:right="1552"/>
                              <w:jc w:val="center"/>
                              <w:rPr>
                                <w:rFonts w:ascii="Garamond" w:hAnsi="Garamond"/>
                                <w:sz w:val="20"/>
                              </w:rPr>
                            </w:pPr>
                            <w:r>
                              <w:rPr>
                                <w:rFonts w:ascii="Garamond" w:hAnsi="Garamond"/>
                                <w:sz w:val="20"/>
                              </w:rPr>
                              <w:t xml:space="preserve"> </w:t>
                            </w:r>
                          </w:p>
                          <w:p w14:paraId="77DC6FEC" w14:textId="144A7D14" w:rsidR="009068BF" w:rsidRDefault="009068BF" w:rsidP="000130E5">
                            <w:pPr>
                              <w:ind w:right="1552"/>
                              <w:jc w:val="center"/>
                            </w:pPr>
                            <w:r>
                              <w:rPr>
                                <w:rFonts w:ascii="Garamond" w:hAnsi="Garamond"/>
                                <w:sz w:val="20"/>
                              </w:rPr>
                              <w:t xml:space="preserve">Have a suggestion for this box? Submit it to </w:t>
                            </w:r>
                            <w:hyperlink r:id="rId18"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40"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xDJN&#10;2IQCAABO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77777777" w:rsidR="009068BF" w:rsidRPr="00CD6F2F" w:rsidRDefault="009068BF" w:rsidP="00A90E6A">
                      <w:pPr>
                        <w:ind w:right="1552"/>
                        <w:jc w:val="center"/>
                        <w:rPr>
                          <w:rFonts w:ascii="Gill Sans MT" w:hAnsi="Gill Sans MT"/>
                          <w:b/>
                        </w:rPr>
                      </w:pPr>
                      <w:r>
                        <w:rPr>
                          <w:rFonts w:ascii="Gill Sans MT" w:hAnsi="Gill Sans MT"/>
                          <w:b/>
                        </w:rPr>
                        <w:t>Multiple Opportunities</w:t>
                      </w:r>
                    </w:p>
                    <w:p w14:paraId="50861505" w14:textId="77777777" w:rsidR="009068BF" w:rsidRDefault="009068BF" w:rsidP="000130E5">
                      <w:pPr>
                        <w:ind w:right="1552"/>
                        <w:jc w:val="center"/>
                        <w:rPr>
                          <w:rFonts w:ascii="Garamond" w:hAnsi="Garamond"/>
                          <w:sz w:val="20"/>
                        </w:rPr>
                      </w:pPr>
                      <w:r>
                        <w:rPr>
                          <w:rFonts w:ascii="Garamond" w:hAnsi="Garamond"/>
                          <w:sz w:val="20"/>
                        </w:rPr>
                        <w:t xml:space="preserve"> </w:t>
                      </w:r>
                    </w:p>
                    <w:p w14:paraId="77DC6FEC" w14:textId="144A7D14" w:rsidR="009068BF" w:rsidRDefault="009068BF" w:rsidP="000130E5">
                      <w:pPr>
                        <w:ind w:right="1552"/>
                        <w:jc w:val="center"/>
                      </w:pPr>
                      <w:r>
                        <w:rPr>
                          <w:rFonts w:ascii="Garamond" w:hAnsi="Garamond"/>
                          <w:sz w:val="20"/>
                        </w:rPr>
                        <w:t xml:space="preserve">Have a suggestion for this box? Submit it to </w:t>
                      </w:r>
                      <w:hyperlink r:id="rId19"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Pr>
          <w:noProof/>
        </w:rPr>
        <mc:AlternateContent>
          <mc:Choice Requires="wps">
            <w:drawing>
              <wp:anchor distT="0" distB="0" distL="114300" distR="114300" simplePos="0" relativeHeight="251699200" behindDoc="0" locked="0" layoutInCell="1" allowOverlap="1" wp14:anchorId="4681A68B" wp14:editId="76C8594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9068BF" w:rsidRDefault="009068BF" w:rsidP="00A90E6A">
                            <w:pPr>
                              <w:jc w:val="center"/>
                            </w:pPr>
                            <w:r>
                              <w:rPr>
                                <w:rFonts w:ascii="Helvetica" w:hAnsi="Helvetica" w:cs="Helvetica"/>
                                <w:noProof/>
                              </w:rPr>
                              <w:drawing>
                                <wp:inline distT="0" distB="0" distL="0" distR="0" wp14:anchorId="3A54A3D6" wp14:editId="4308131A">
                                  <wp:extent cx="548640" cy="548640"/>
                                  <wp:effectExtent l="0" t="0" r="10160" b="10160"/>
                                  <wp:docPr id="75" name="Picture 5">
                                    <a:hlinkClick xmlns:a="http://schemas.openxmlformats.org/drawingml/2006/main" r:id="rId20"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41"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FRDD2d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51945B98" w14:textId="77777777" w:rsidR="009068BF" w:rsidRDefault="009068BF" w:rsidP="00A90E6A">
                      <w:pPr>
                        <w:jc w:val="center"/>
                      </w:pPr>
                      <w:r>
                        <w:rPr>
                          <w:rFonts w:ascii="Helvetica" w:hAnsi="Helvetica" w:cs="Helvetica"/>
                          <w:noProof/>
                        </w:rPr>
                        <w:drawing>
                          <wp:inline distT="0" distB="0" distL="0" distR="0" wp14:anchorId="3A54A3D6" wp14:editId="4308131A">
                            <wp:extent cx="548640" cy="548640"/>
                            <wp:effectExtent l="0" t="0" r="10160" b="10160"/>
                            <wp:docPr id="75" name="Picture 5">
                              <a:hlinkClick xmlns:a="http://schemas.openxmlformats.org/drawingml/2006/main" r:id="rId21"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695104" behindDoc="0" locked="0" layoutInCell="1" allowOverlap="1" wp14:anchorId="16A90470" wp14:editId="7856717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779943C" w14:textId="28150136" w:rsidR="009068BF" w:rsidRPr="00944787" w:rsidRDefault="009068BF" w:rsidP="00944787">
                            <w:pPr>
                              <w:ind w:right="1552"/>
                              <w:jc w:val="center"/>
                              <w:rPr>
                                <w:rFonts w:ascii="Gill Sans MT" w:hAnsi="Gill Sans MT"/>
                                <w:b/>
                              </w:rPr>
                            </w:pPr>
                            <w:r>
                              <w:rPr>
                                <w:rFonts w:ascii="Gill Sans MT" w:hAnsi="Gill Sans MT"/>
                                <w:b/>
                              </w:rPr>
                              <w:t>Teacher Clarifications</w:t>
                            </w:r>
                          </w:p>
                          <w:p w14:paraId="3FB5879B" w14:textId="4CA31978" w:rsidR="00944787" w:rsidRDefault="00944787" w:rsidP="00A90E6A">
                            <w:pPr>
                              <w:ind w:right="1552"/>
                              <w:jc w:val="center"/>
                              <w:rPr>
                                <w:rFonts w:ascii="Garamond" w:hAnsi="Garamond"/>
                                <w:sz w:val="20"/>
                              </w:rPr>
                            </w:pPr>
                            <w:r>
                              <w:rPr>
                                <w:rFonts w:ascii="Garamond" w:hAnsi="Garamond"/>
                                <w:sz w:val="20"/>
                              </w:rPr>
                              <w:t>Note that the A strand of targets focuses on things such as literary and rhetorical devices, while the B strand encourages students to focus on developing a stronger general vocabulary.</w:t>
                            </w:r>
                          </w:p>
                          <w:p w14:paraId="48DC4EAE" w14:textId="77777777" w:rsidR="00944787" w:rsidRDefault="00944787" w:rsidP="00A90E6A">
                            <w:pPr>
                              <w:ind w:right="1552"/>
                              <w:jc w:val="center"/>
                              <w:rPr>
                                <w:rFonts w:ascii="Garamond" w:hAnsi="Garamond"/>
                                <w:sz w:val="20"/>
                              </w:rPr>
                            </w:pPr>
                          </w:p>
                          <w:p w14:paraId="761775B1" w14:textId="5E4543D5" w:rsidR="009068BF" w:rsidRDefault="009068BF" w:rsidP="00A90E6A">
                            <w:pPr>
                              <w:ind w:right="1552"/>
                              <w:jc w:val="center"/>
                            </w:pPr>
                            <w:r>
                              <w:rPr>
                                <w:rFonts w:ascii="Garamond" w:hAnsi="Garamond"/>
                                <w:sz w:val="20"/>
                              </w:rPr>
                              <w:t xml:space="preserve">Have a request for clarification? Submit it to </w:t>
                            </w:r>
                            <w:hyperlink r:id="rId22"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0470" id="Round Diagonal Corner Rectangle 25" o:spid="_x0000_s1042" style="position:absolute;margin-left:5in;margin-top:0;width:345.6pt;height:151.2pt;z-index:25169510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DTY&#10;4RyFAgAATg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779943C" w14:textId="28150136" w:rsidR="009068BF" w:rsidRPr="00944787" w:rsidRDefault="009068BF" w:rsidP="00944787">
                      <w:pPr>
                        <w:ind w:right="1552"/>
                        <w:jc w:val="center"/>
                        <w:rPr>
                          <w:rFonts w:ascii="Gill Sans MT" w:hAnsi="Gill Sans MT"/>
                          <w:b/>
                        </w:rPr>
                      </w:pPr>
                      <w:r>
                        <w:rPr>
                          <w:rFonts w:ascii="Gill Sans MT" w:hAnsi="Gill Sans MT"/>
                          <w:b/>
                        </w:rPr>
                        <w:t>Teacher Clarifications</w:t>
                      </w:r>
                    </w:p>
                    <w:p w14:paraId="3FB5879B" w14:textId="4CA31978" w:rsidR="00944787" w:rsidRDefault="00944787" w:rsidP="00A90E6A">
                      <w:pPr>
                        <w:ind w:right="1552"/>
                        <w:jc w:val="center"/>
                        <w:rPr>
                          <w:rFonts w:ascii="Garamond" w:hAnsi="Garamond"/>
                          <w:sz w:val="20"/>
                        </w:rPr>
                      </w:pPr>
                      <w:r>
                        <w:rPr>
                          <w:rFonts w:ascii="Garamond" w:hAnsi="Garamond"/>
                          <w:sz w:val="20"/>
                        </w:rPr>
                        <w:t>Note that the A strand of targets focuses on things such as literary and rhetorical devices, while the B strand encourages students to focus on developing a stronger general vocabulary.</w:t>
                      </w:r>
                    </w:p>
                    <w:p w14:paraId="48DC4EAE" w14:textId="77777777" w:rsidR="00944787" w:rsidRDefault="00944787" w:rsidP="00A90E6A">
                      <w:pPr>
                        <w:ind w:right="1552"/>
                        <w:jc w:val="center"/>
                        <w:rPr>
                          <w:rFonts w:ascii="Garamond" w:hAnsi="Garamond"/>
                          <w:sz w:val="20"/>
                        </w:rPr>
                      </w:pPr>
                    </w:p>
                    <w:p w14:paraId="761775B1" w14:textId="5E4543D5" w:rsidR="009068BF" w:rsidRDefault="009068BF" w:rsidP="00A90E6A">
                      <w:pPr>
                        <w:ind w:right="1552"/>
                        <w:jc w:val="center"/>
                      </w:pPr>
                      <w:r>
                        <w:rPr>
                          <w:rFonts w:ascii="Garamond" w:hAnsi="Garamond"/>
                          <w:sz w:val="20"/>
                        </w:rPr>
                        <w:t xml:space="preserve">Have a request for clarification? Submit it to </w:t>
                      </w:r>
                      <w:hyperlink r:id="rId23"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696128" behindDoc="0" locked="0" layoutInCell="1" allowOverlap="1" wp14:anchorId="65FB745B" wp14:editId="52EDC171">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B34E10" w14:textId="77777777" w:rsidR="009068BF" w:rsidRDefault="009068BF" w:rsidP="00A90E6A">
                            <w:pPr>
                              <w:jc w:val="center"/>
                            </w:pPr>
                            <w:r>
                              <w:rPr>
                                <w:rFonts w:ascii="Helvetica" w:hAnsi="Helvetica" w:cs="Helvetica"/>
                                <w:noProof/>
                              </w:rPr>
                              <w:drawing>
                                <wp:inline distT="0" distB="0" distL="0" distR="0" wp14:anchorId="39488646" wp14:editId="442CBD2B">
                                  <wp:extent cx="540245" cy="547751"/>
                                  <wp:effectExtent l="0" t="0" r="0" b="11430"/>
                                  <wp:docPr id="28"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B745B" id="Oval 26" o:spid="_x0000_s1043" style="position:absolute;margin-left:35.2pt;margin-top:208.8pt;width:86.4pt;height:86.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" fillcolor="white [3201]" strokecolor="black [3200]" strokeweight="1pt">
                <v:stroke joinstyle="miter"/>
                <v:textbox>
                  <w:txbxContent>
                    <w:p w14:paraId="28B34E10" w14:textId="77777777" w:rsidR="009068BF" w:rsidRDefault="009068BF" w:rsidP="00A90E6A">
                      <w:pPr>
                        <w:jc w:val="center"/>
                      </w:pPr>
                      <w:r>
                        <w:rPr>
                          <w:rFonts w:ascii="Helvetica" w:hAnsi="Helvetica" w:cs="Helvetica"/>
                          <w:noProof/>
                        </w:rPr>
                        <w:drawing>
                          <wp:inline distT="0" distB="0" distL="0" distR="0" wp14:anchorId="39488646" wp14:editId="442CBD2B">
                            <wp:extent cx="540245" cy="547751"/>
                            <wp:effectExtent l="0" t="0" r="0" b="11430"/>
                            <wp:docPr id="28"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692032" behindDoc="0" locked="0" layoutInCell="1" allowOverlap="1" wp14:anchorId="4F3A2938" wp14:editId="0622DACE">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5BDF326" w14:textId="0D63A272" w:rsidR="009068BF" w:rsidRDefault="009068BF" w:rsidP="00261483">
                            <w:pPr>
                              <w:ind w:right="1178"/>
                              <w:jc w:val="center"/>
                              <w:rPr>
                                <w:rFonts w:ascii="Gill Sans MT" w:hAnsi="Gill Sans MT"/>
                                <w:b/>
                              </w:rPr>
                            </w:pPr>
                            <w:r>
                              <w:rPr>
                                <w:rFonts w:ascii="Gill Sans MT" w:hAnsi="Gill Sans MT"/>
                                <w:b/>
                              </w:rPr>
                              <w:t>Standard Language: CCSS ELA RL.11-12.4</w:t>
                            </w:r>
                          </w:p>
                          <w:p w14:paraId="6B17DC19" w14:textId="528FFEF6" w:rsidR="009068BF" w:rsidRDefault="009068BF" w:rsidP="00261483">
                            <w:pPr>
                              <w:ind w:right="1178"/>
                              <w:jc w:val="center"/>
                              <w:rPr>
                                <w:rFonts w:ascii="Gill Sans MT" w:hAnsi="Gill Sans MT"/>
                                <w:b/>
                              </w:rPr>
                            </w:pPr>
                            <w:r>
                              <w:rPr>
                                <w:rFonts w:ascii="Gill Sans MT" w:hAnsi="Gill Sans MT"/>
                                <w:b/>
                              </w:rPr>
                              <w:t>Standard Language: CCSS ELA RI.11-12.4</w:t>
                            </w:r>
                          </w:p>
                          <w:p w14:paraId="425BB087" w14:textId="03668EF6" w:rsidR="009068BF" w:rsidRPr="00CD6F2F" w:rsidRDefault="009068BF" w:rsidP="00261483">
                            <w:pPr>
                              <w:ind w:right="1178"/>
                              <w:jc w:val="center"/>
                              <w:rPr>
                                <w:rFonts w:ascii="Gill Sans MT" w:hAnsi="Gill Sans MT"/>
                                <w:b/>
                              </w:rPr>
                            </w:pPr>
                            <w:r>
                              <w:rPr>
                                <w:rFonts w:ascii="Gill Sans MT" w:hAnsi="Gill Sans MT"/>
                                <w:b/>
                              </w:rPr>
                              <w:t>Standard Language: CCSS ELA L.11-12.4-6</w:t>
                            </w:r>
                          </w:p>
                          <w:p w14:paraId="122D5B89" w14:textId="77777777" w:rsidR="009068BF" w:rsidRDefault="009068BF" w:rsidP="000130E5">
                            <w:pPr>
                              <w:ind w:right="1552"/>
                              <w:jc w:val="center"/>
                              <w:rPr>
                                <w:rFonts w:ascii="Garamond" w:hAnsi="Garamond"/>
                                <w:i/>
                                <w:sz w:val="18"/>
                              </w:rPr>
                            </w:pPr>
                          </w:p>
                          <w:p w14:paraId="3D1433FB" w14:textId="503A8F9B" w:rsidR="009068BF" w:rsidRPr="000130E5" w:rsidRDefault="009068BF" w:rsidP="000130E5">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D8BCE96" w14:textId="48DCC467" w:rsidR="009068BF" w:rsidRDefault="009068BF" w:rsidP="00A90E6A">
                            <w:pPr>
                              <w:ind w:right="1552"/>
                              <w:jc w:val="center"/>
                            </w:pPr>
                          </w:p>
                          <w:p w14:paraId="29699E1B" w14:textId="2DEB66BA" w:rsidR="009068BF" w:rsidRPr="00261483" w:rsidRDefault="009068BF" w:rsidP="00A90E6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44" style="position:absolute;margin-left:5in;margin-top:0;width:345.6pt;height:151.2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Ct4U3H&#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5BDF326" w14:textId="0D63A272" w:rsidR="009068BF" w:rsidRDefault="009068BF" w:rsidP="00261483">
                      <w:pPr>
                        <w:ind w:right="1178"/>
                        <w:jc w:val="center"/>
                        <w:rPr>
                          <w:rFonts w:ascii="Gill Sans MT" w:hAnsi="Gill Sans MT"/>
                          <w:b/>
                        </w:rPr>
                      </w:pPr>
                      <w:r>
                        <w:rPr>
                          <w:rFonts w:ascii="Gill Sans MT" w:hAnsi="Gill Sans MT"/>
                          <w:b/>
                        </w:rPr>
                        <w:t>Standard Language: CCSS ELA RL.11-12.4</w:t>
                      </w:r>
                    </w:p>
                    <w:p w14:paraId="6B17DC19" w14:textId="528FFEF6" w:rsidR="009068BF" w:rsidRDefault="009068BF" w:rsidP="00261483">
                      <w:pPr>
                        <w:ind w:right="1178"/>
                        <w:jc w:val="center"/>
                        <w:rPr>
                          <w:rFonts w:ascii="Gill Sans MT" w:hAnsi="Gill Sans MT"/>
                          <w:b/>
                        </w:rPr>
                      </w:pPr>
                      <w:r>
                        <w:rPr>
                          <w:rFonts w:ascii="Gill Sans MT" w:hAnsi="Gill Sans MT"/>
                          <w:b/>
                        </w:rPr>
                        <w:t>Standard Language: CCSS ELA RI.11-12.4</w:t>
                      </w:r>
                    </w:p>
                    <w:p w14:paraId="425BB087" w14:textId="03668EF6" w:rsidR="009068BF" w:rsidRPr="00CD6F2F" w:rsidRDefault="009068BF" w:rsidP="00261483">
                      <w:pPr>
                        <w:ind w:right="1178"/>
                        <w:jc w:val="center"/>
                        <w:rPr>
                          <w:rFonts w:ascii="Gill Sans MT" w:hAnsi="Gill Sans MT"/>
                          <w:b/>
                        </w:rPr>
                      </w:pPr>
                      <w:r>
                        <w:rPr>
                          <w:rFonts w:ascii="Gill Sans MT" w:hAnsi="Gill Sans MT"/>
                          <w:b/>
                        </w:rPr>
                        <w:t>Standard Language: CCSS ELA L.11-12.4-6</w:t>
                      </w:r>
                    </w:p>
                    <w:p w14:paraId="122D5B89" w14:textId="77777777" w:rsidR="009068BF" w:rsidRDefault="009068BF" w:rsidP="000130E5">
                      <w:pPr>
                        <w:ind w:right="1552"/>
                        <w:jc w:val="center"/>
                        <w:rPr>
                          <w:rFonts w:ascii="Garamond" w:hAnsi="Garamond"/>
                          <w:i/>
                          <w:sz w:val="18"/>
                        </w:rPr>
                      </w:pPr>
                    </w:p>
                    <w:p w14:paraId="3D1433FB" w14:textId="503A8F9B" w:rsidR="009068BF" w:rsidRPr="000130E5" w:rsidRDefault="009068BF" w:rsidP="000130E5">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D8BCE96" w14:textId="48DCC467" w:rsidR="009068BF" w:rsidRDefault="009068BF" w:rsidP="00A90E6A">
                      <w:pPr>
                        <w:ind w:right="1552"/>
                        <w:jc w:val="center"/>
                      </w:pPr>
                    </w:p>
                    <w:p w14:paraId="29699E1B" w14:textId="2DEB66BA" w:rsidR="009068BF" w:rsidRPr="00261483" w:rsidRDefault="009068BF" w:rsidP="00A90E6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5794F539" wp14:editId="0230C0A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9068BF" w:rsidRDefault="009068BF"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45"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" fillcolor="white [3201]" strokecolor="black [3200]" strokeweight="1pt">
                <v:stroke joinstyle="miter"/>
                <v:textbox>
                  <w:txbxContent>
                    <w:p w14:paraId="77815783" w14:textId="77777777" w:rsidR="009068BF" w:rsidRDefault="009068BF"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90E6A" w:rsidRPr="00BC08CD" w14:paraId="4CB3CF2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BC08CD" w:rsidRDefault="00A90E6A" w:rsidP="00453C23">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D303025" w14:textId="620FA544" w:rsidR="00A90E6A" w:rsidRPr="00BC08CD" w:rsidRDefault="00D568DB" w:rsidP="00453C23">
            <w:pPr>
              <w:jc w:val="center"/>
              <w:rPr>
                <w:color w:val="FFFFFF" w:themeColor="background1"/>
              </w:rPr>
            </w:pPr>
            <w:r>
              <w:rPr>
                <w:rFonts w:ascii="Gill Sans MT" w:hAnsi="Gill Sans MT"/>
                <w:b/>
                <w:color w:val="FFFFFF" w:themeColor="background1"/>
                <w:sz w:val="32"/>
              </w:rPr>
              <w:t>Vocabulary and Terminology</w:t>
            </w:r>
          </w:p>
        </w:tc>
      </w:tr>
      <w:tr w:rsidR="00A90E6A" w14:paraId="07706A3A" w14:textId="77777777" w:rsidTr="00453C23">
        <w:tc>
          <w:tcPr>
            <w:tcW w:w="543" w:type="dxa"/>
            <w:tcBorders>
              <w:left w:val="single" w:sz="24" w:space="0" w:color="auto"/>
              <w:bottom w:val="single" w:sz="4" w:space="0" w:color="auto"/>
              <w:right w:val="nil"/>
            </w:tcBorders>
            <w:vAlign w:val="center"/>
          </w:tcPr>
          <w:p w14:paraId="291E476F" w14:textId="77777777" w:rsidR="00A90E6A" w:rsidRPr="0046069F" w:rsidRDefault="00A90E6A" w:rsidP="00453C23">
            <w:pPr>
              <w:jc w:val="right"/>
              <w:rPr>
                <w:rFonts w:ascii="Gill Sans MT" w:hAnsi="Gill Sans MT"/>
                <w:b/>
                <w:sz w:val="72"/>
              </w:rPr>
            </w:pPr>
            <w:r w:rsidRPr="0046069F">
              <w:rPr>
                <w:rFonts w:ascii="Gill Sans MT" w:hAnsi="Gill Sans MT"/>
                <w:b/>
                <w:sz w:val="72"/>
              </w:rPr>
              <w:t>4</w:t>
            </w:r>
          </w:p>
        </w:tc>
        <w:tc>
          <w:tcPr>
            <w:tcW w:w="544" w:type="dxa"/>
            <w:tcBorders>
              <w:left w:val="nil"/>
              <w:bottom w:val="single" w:sz="4" w:space="0" w:color="auto"/>
            </w:tcBorders>
            <w:vAlign w:val="center"/>
          </w:tcPr>
          <w:p w14:paraId="09A73F60" w14:textId="77777777" w:rsidR="00A90E6A" w:rsidRDefault="00A90E6A" w:rsidP="00453C23">
            <w:r>
              <w:rPr>
                <w:rFonts w:ascii="Gill Sans" w:hAnsi="Gill Sans" w:cs="Gill Sans"/>
                <w:noProof/>
                <w:sz w:val="20"/>
              </w:rPr>
              <w:drawing>
                <wp:inline distT="0" distB="0" distL="0" distR="0" wp14:anchorId="1BB8B01F" wp14:editId="235B2913">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36F560" w14:textId="2D46F4C9" w:rsidR="00A90E6A" w:rsidRPr="001B2686" w:rsidRDefault="00B84BCF" w:rsidP="0046653E">
            <w:pPr>
              <w:rPr>
                <w:rFonts w:ascii="Garamond" w:hAnsi="Garamond"/>
                <w:b/>
                <w:i/>
                <w:sz w:val="20"/>
              </w:rPr>
            </w:pPr>
            <w:r w:rsidRPr="001B2686">
              <w:rPr>
                <w:rFonts w:ascii="Garamond" w:hAnsi="Garamond"/>
                <w:b/>
                <w:i/>
                <w:sz w:val="20"/>
              </w:rPr>
              <w:t xml:space="preserve">In addition to meeting the Learning Goal, students demonstrate </w:t>
            </w:r>
            <w:r w:rsidR="00D568DB" w:rsidRPr="00D568DB">
              <w:rPr>
                <w:rFonts w:ascii="Garamond" w:hAnsi="Garamond"/>
                <w:b/>
                <w:i/>
                <w:sz w:val="20"/>
              </w:rPr>
              <w:t>complex and autonomous analysis of word meaning and usage</w:t>
            </w:r>
            <w:r>
              <w:rPr>
                <w:rFonts w:ascii="Garamond" w:hAnsi="Garamond"/>
                <w:b/>
                <w:i/>
                <w:sz w:val="20"/>
              </w:rPr>
              <w:t>.</w:t>
            </w:r>
          </w:p>
        </w:tc>
      </w:tr>
      <w:tr w:rsidR="00A90E6A" w14:paraId="7357C76C" w14:textId="77777777" w:rsidTr="00453C23">
        <w:trPr>
          <w:trHeight w:val="677"/>
        </w:trPr>
        <w:tc>
          <w:tcPr>
            <w:tcW w:w="543" w:type="dxa"/>
            <w:tcBorders>
              <w:left w:val="single" w:sz="24" w:space="0" w:color="auto"/>
              <w:bottom w:val="nil"/>
              <w:right w:val="nil"/>
            </w:tcBorders>
            <w:vAlign w:val="bottom"/>
          </w:tcPr>
          <w:p w14:paraId="7EA7DA67" w14:textId="77777777" w:rsidR="00A90E6A" w:rsidRPr="0046069F" w:rsidRDefault="00A90E6A" w:rsidP="00453C23">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0872AF7C" w14:textId="77777777" w:rsidR="00A90E6A" w:rsidRDefault="00A90E6A" w:rsidP="00453C23">
            <w:pPr>
              <w:jc w:val="center"/>
            </w:pPr>
            <w:r>
              <w:rPr>
                <w:rFonts w:ascii="Gill Sans" w:hAnsi="Gill Sans" w:cs="Gill Sans"/>
                <w:noProof/>
                <w:sz w:val="20"/>
              </w:rPr>
              <w:drawing>
                <wp:inline distT="0" distB="0" distL="0" distR="0" wp14:anchorId="761E56CA" wp14:editId="7B437B0B">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2C2EA82" w14:textId="77777777" w:rsidR="00A90E6A" w:rsidRPr="00BC08CD" w:rsidRDefault="00A90E6A" w:rsidP="00453C23">
            <w:pPr>
              <w:rPr>
                <w:rFonts w:ascii="Garamond" w:hAnsi="Garamond"/>
                <w:b/>
                <w:i/>
                <w:sz w:val="20"/>
              </w:rPr>
            </w:pPr>
            <w:r w:rsidRPr="00BC08CD">
              <w:rPr>
                <w:rFonts w:ascii="Garamond" w:hAnsi="Garamond"/>
                <w:b/>
                <w:i/>
                <w:sz w:val="20"/>
              </w:rPr>
              <w:t>Students demonstrate they have the ability to:</w:t>
            </w:r>
          </w:p>
          <w:p w14:paraId="6A9BBCAD" w14:textId="77777777" w:rsidR="00D568DB" w:rsidRDefault="00D568DB" w:rsidP="00D568DB">
            <w:pPr>
              <w:pStyle w:val="ListParagraph"/>
              <w:numPr>
                <w:ilvl w:val="0"/>
                <w:numId w:val="7"/>
              </w:numPr>
              <w:ind w:left="304" w:hanging="270"/>
              <w:rPr>
                <w:rFonts w:ascii="Garamond" w:hAnsi="Garamond"/>
                <w:sz w:val="20"/>
              </w:rPr>
            </w:pPr>
            <w:r>
              <w:rPr>
                <w:rFonts w:ascii="Garamond" w:hAnsi="Garamond"/>
                <w:sz w:val="20"/>
              </w:rPr>
              <w:t>Analyze a word and its impact within a passage (i.e., connotation, denotation, concrete, abstract, literal, figurative)</w:t>
            </w:r>
          </w:p>
          <w:p w14:paraId="2E36473D" w14:textId="73A219BA" w:rsidR="00A90E6A" w:rsidRPr="00BC08CD" w:rsidRDefault="00D568DB" w:rsidP="00D568DB">
            <w:pPr>
              <w:pStyle w:val="ListParagraph"/>
              <w:numPr>
                <w:ilvl w:val="0"/>
                <w:numId w:val="7"/>
              </w:numPr>
              <w:ind w:left="304" w:hanging="270"/>
              <w:rPr>
                <w:rFonts w:ascii="Garamond" w:hAnsi="Garamond"/>
                <w:sz w:val="20"/>
              </w:rPr>
            </w:pPr>
            <w:r>
              <w:rPr>
                <w:rFonts w:ascii="Garamond" w:hAnsi="Garamond"/>
                <w:sz w:val="20"/>
              </w:rPr>
              <w:t>Apply knowledge of a word to use it in the correct context with the appropriate syntax</w:t>
            </w:r>
          </w:p>
        </w:tc>
      </w:tr>
      <w:tr w:rsidR="00A90E6A" w14:paraId="11AC7437" w14:textId="77777777" w:rsidTr="00453C23">
        <w:trPr>
          <w:trHeight w:val="678"/>
        </w:trPr>
        <w:tc>
          <w:tcPr>
            <w:tcW w:w="1087" w:type="dxa"/>
            <w:gridSpan w:val="2"/>
            <w:tcBorders>
              <w:top w:val="nil"/>
              <w:left w:val="single" w:sz="24" w:space="0" w:color="auto"/>
              <w:bottom w:val="single" w:sz="4" w:space="0" w:color="auto"/>
            </w:tcBorders>
          </w:tcPr>
          <w:p w14:paraId="098A7964" w14:textId="77777777" w:rsidR="00A90E6A" w:rsidRPr="0046069F" w:rsidRDefault="00A90E6A" w:rsidP="00453C23">
            <w:pPr>
              <w:jc w:val="center"/>
              <w:rPr>
                <w:rFonts w:ascii="Gill Sans MT" w:hAnsi="Gill Sans MT"/>
                <w:b/>
                <w:sz w:val="20"/>
              </w:rPr>
            </w:pPr>
            <w:r w:rsidRPr="0046069F">
              <w:rPr>
                <w:rFonts w:ascii="Gill Sans MT" w:hAnsi="Gill Sans MT"/>
                <w:b/>
                <w:sz w:val="20"/>
              </w:rPr>
              <w:t>Learning Goal</w:t>
            </w:r>
          </w:p>
        </w:tc>
        <w:tc>
          <w:tcPr>
            <w:tcW w:w="5753" w:type="dxa"/>
            <w:vMerge/>
            <w:tcBorders>
              <w:right w:val="single" w:sz="24" w:space="0" w:color="auto"/>
            </w:tcBorders>
            <w:vAlign w:val="center"/>
          </w:tcPr>
          <w:p w14:paraId="205FAE3F" w14:textId="77777777" w:rsidR="00A90E6A" w:rsidRPr="00BC08CD" w:rsidRDefault="00A90E6A" w:rsidP="00453C23">
            <w:pPr>
              <w:rPr>
                <w:rFonts w:ascii="Garamond" w:hAnsi="Garamond"/>
                <w:sz w:val="20"/>
              </w:rPr>
            </w:pPr>
          </w:p>
        </w:tc>
      </w:tr>
      <w:tr w:rsidR="00A90E6A" w14:paraId="5C5B609D" w14:textId="77777777" w:rsidTr="00453C23">
        <w:tc>
          <w:tcPr>
            <w:tcW w:w="543" w:type="dxa"/>
            <w:tcBorders>
              <w:left w:val="single" w:sz="24" w:space="0" w:color="auto"/>
              <w:bottom w:val="single" w:sz="4" w:space="0" w:color="auto"/>
              <w:right w:val="nil"/>
            </w:tcBorders>
            <w:vAlign w:val="center"/>
          </w:tcPr>
          <w:p w14:paraId="1FF326D8" w14:textId="77777777" w:rsidR="00A90E6A" w:rsidRPr="0046069F" w:rsidRDefault="00A90E6A" w:rsidP="00453C23">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4E25DD2C" w14:textId="77777777" w:rsidR="00A90E6A" w:rsidRDefault="00A90E6A" w:rsidP="00453C23">
            <w:r>
              <w:rPr>
                <w:rFonts w:ascii="Gill Sans" w:hAnsi="Gill Sans" w:cs="Gill Sans"/>
                <w:noProof/>
                <w:sz w:val="20"/>
              </w:rPr>
              <w:drawing>
                <wp:inline distT="0" distB="0" distL="0" distR="0" wp14:anchorId="30A00350" wp14:editId="66D44E3A">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DA2BD60" w14:textId="77777777" w:rsidR="00A90E6A" w:rsidRPr="0046069F" w:rsidRDefault="00A90E6A" w:rsidP="00453C23">
            <w:pPr>
              <w:rPr>
                <w:rFonts w:ascii="Garamond" w:hAnsi="Garamond"/>
                <w:b/>
                <w:i/>
                <w:sz w:val="20"/>
              </w:rPr>
            </w:pPr>
            <w:r w:rsidRPr="0046069F">
              <w:rPr>
                <w:rFonts w:ascii="Garamond" w:hAnsi="Garamond"/>
                <w:b/>
                <w:i/>
                <w:sz w:val="20"/>
              </w:rPr>
              <w:t>Students demonstrate they have the ability to:</w:t>
            </w:r>
          </w:p>
          <w:p w14:paraId="694D1325" w14:textId="77777777" w:rsidR="00D568DB" w:rsidRPr="0030355E" w:rsidRDefault="00D568DB" w:rsidP="00D568DB">
            <w:pPr>
              <w:pStyle w:val="ListParagraph"/>
              <w:numPr>
                <w:ilvl w:val="0"/>
                <w:numId w:val="8"/>
              </w:numPr>
              <w:ind w:left="304" w:hanging="270"/>
              <w:rPr>
                <w:rFonts w:ascii="Garamond" w:hAnsi="Garamond"/>
                <w:sz w:val="20"/>
              </w:rPr>
            </w:pPr>
            <w:r w:rsidRPr="0094248F">
              <w:rPr>
                <w:rFonts w:ascii="Garamond" w:hAnsi="Garamond"/>
                <w:sz w:val="20"/>
              </w:rPr>
              <w:t>Determine the meaning of words and phrases as they are used in a text, including technical meanings</w:t>
            </w:r>
          </w:p>
          <w:p w14:paraId="664E13D3" w14:textId="4CE469F4" w:rsidR="00A90E6A" w:rsidRPr="0046069F" w:rsidRDefault="00D568DB" w:rsidP="00D568DB">
            <w:pPr>
              <w:pStyle w:val="ListParagraph"/>
              <w:numPr>
                <w:ilvl w:val="0"/>
                <w:numId w:val="8"/>
              </w:numPr>
              <w:ind w:left="304" w:hanging="270"/>
              <w:rPr>
                <w:rFonts w:ascii="Garamond" w:hAnsi="Garamond"/>
                <w:sz w:val="20"/>
              </w:rPr>
            </w:pPr>
            <w:r w:rsidRPr="0094248F">
              <w:rPr>
                <w:rFonts w:ascii="Garamond" w:hAnsi="Garamond"/>
                <w:sz w:val="20"/>
              </w:rPr>
              <w:t>Acquire and use accurately general academic and domain-specific words and phrases</w:t>
            </w:r>
            <w:r>
              <w:rPr>
                <w:rFonts w:ascii="Garamond" w:hAnsi="Garamond"/>
                <w:sz w:val="20"/>
              </w:rPr>
              <w:t xml:space="preserve"> in isolation</w:t>
            </w:r>
          </w:p>
        </w:tc>
      </w:tr>
      <w:tr w:rsidR="00A90E6A" w14:paraId="2C85952D" w14:textId="77777777" w:rsidTr="00453C23">
        <w:tc>
          <w:tcPr>
            <w:tcW w:w="543" w:type="dxa"/>
            <w:tcBorders>
              <w:left w:val="single" w:sz="24" w:space="0" w:color="auto"/>
              <w:bottom w:val="single" w:sz="24" w:space="0" w:color="auto"/>
              <w:right w:val="nil"/>
            </w:tcBorders>
            <w:vAlign w:val="center"/>
          </w:tcPr>
          <w:p w14:paraId="38965482" w14:textId="77777777" w:rsidR="00A90E6A" w:rsidRPr="0046069F" w:rsidRDefault="00A90E6A" w:rsidP="00453C23">
            <w:pPr>
              <w:jc w:val="right"/>
              <w:rPr>
                <w:rFonts w:ascii="Gill Sans MT" w:hAnsi="Gill Sans MT"/>
                <w:b/>
                <w:sz w:val="72"/>
              </w:rPr>
            </w:pPr>
            <w:r w:rsidRPr="0046069F">
              <w:rPr>
                <w:rFonts w:ascii="Gill Sans MT" w:hAnsi="Gill Sans MT"/>
                <w:b/>
                <w:sz w:val="72"/>
              </w:rPr>
              <w:t>1</w:t>
            </w:r>
          </w:p>
        </w:tc>
        <w:tc>
          <w:tcPr>
            <w:tcW w:w="544" w:type="dxa"/>
            <w:tcBorders>
              <w:left w:val="nil"/>
              <w:bottom w:val="single" w:sz="24" w:space="0" w:color="auto"/>
            </w:tcBorders>
            <w:vAlign w:val="center"/>
          </w:tcPr>
          <w:p w14:paraId="7A34C129" w14:textId="77777777" w:rsidR="00A90E6A" w:rsidRDefault="00A90E6A" w:rsidP="00453C23">
            <w:r>
              <w:rPr>
                <w:rFonts w:ascii="Gill Sans" w:hAnsi="Gill Sans" w:cs="Gill Sans"/>
                <w:noProof/>
                <w:sz w:val="20"/>
              </w:rPr>
              <w:drawing>
                <wp:inline distT="0" distB="0" distL="0" distR="0" wp14:anchorId="2EBBB523" wp14:editId="79CA0360">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4E33C1A" w14:textId="77777777" w:rsidR="00A90E6A" w:rsidRPr="0046069F" w:rsidRDefault="00A90E6A" w:rsidP="00453C23">
            <w:pPr>
              <w:rPr>
                <w:rFonts w:ascii="Garamond" w:hAnsi="Garamond"/>
                <w:i/>
                <w:sz w:val="20"/>
              </w:rPr>
            </w:pPr>
            <w:r w:rsidRPr="0046069F">
              <w:rPr>
                <w:rFonts w:ascii="Garamond" w:hAnsi="Garamond"/>
                <w:i/>
                <w:sz w:val="20"/>
              </w:rPr>
              <w:t>Student’s performance reflects insufficient progress towards foundational skills and knowledge.</w:t>
            </w:r>
          </w:p>
        </w:tc>
      </w:tr>
    </w:tbl>
    <w:p w14:paraId="4374E1C2" w14:textId="77777777" w:rsidR="00E7390F" w:rsidRDefault="00E7390F">
      <w:r>
        <w:br w:type="page"/>
      </w:r>
    </w:p>
    <w:p w14:paraId="20A5866C" w14:textId="77777777" w:rsidR="00EB6C47" w:rsidRDefault="00EB6C47" w:rsidP="00EB6C47">
      <w:r>
        <w:rPr>
          <w:noProof/>
        </w:rPr>
        <w:lastRenderedPageBreak/>
        <mc:AlternateContent>
          <mc:Choice Requires="wps">
            <w:drawing>
              <wp:anchor distT="0" distB="0" distL="114300" distR="114300" simplePos="0" relativeHeight="251709440" behindDoc="0" locked="0" layoutInCell="1" allowOverlap="1" wp14:anchorId="0B9F01FA" wp14:editId="6D42D0F5">
                <wp:simplePos x="0" y="0"/>
                <wp:positionH relativeFrom="margin">
                  <wp:align>left</wp:align>
                </wp:positionH>
                <wp:positionV relativeFrom="margin">
                  <wp:align>bottom</wp:align>
                </wp:positionV>
                <wp:extent cx="4114800" cy="731520"/>
                <wp:effectExtent l="0" t="0" r="25400" b="30480"/>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73152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181D25" w14:textId="77777777" w:rsidR="009068BF" w:rsidRPr="00B5524E" w:rsidRDefault="009068BF" w:rsidP="00EB6C47">
                            <w:pPr>
                              <w:spacing w:line="276" w:lineRule="auto"/>
                              <w:jc w:val="center"/>
                              <w:rPr>
                                <w:rFonts w:ascii="Gill Sans MT" w:hAnsi="Gill Sans MT"/>
                                <w:b/>
                                <w:sz w:val="32"/>
                              </w:rPr>
                            </w:pPr>
                            <w:r w:rsidRPr="00B5524E">
                              <w:rPr>
                                <w:rFonts w:ascii="Gill Sans MT" w:hAnsi="Gill Sans MT"/>
                                <w:b/>
                                <w:sz w:val="32"/>
                              </w:rPr>
                              <w:t>Academic Vocabulary</w:t>
                            </w:r>
                          </w:p>
                          <w:p w14:paraId="5221DDA7" w14:textId="2A503D75" w:rsidR="009068BF" w:rsidRPr="00B5524E" w:rsidRDefault="009068BF" w:rsidP="000130E5">
                            <w:pPr>
                              <w:jc w:val="center"/>
                              <w:rPr>
                                <w:rFonts w:ascii="Garamond" w:hAnsi="Garamond"/>
                              </w:rPr>
                            </w:pPr>
                            <w:r>
                              <w:rPr>
                                <w:rFonts w:ascii="Garamond" w:hAnsi="Garamond"/>
                              </w:rPr>
                              <w:t>Relevant, Cohesion, Formal Style, Conventions</w:t>
                            </w:r>
                            <w:r w:rsidR="009A705B">
                              <w:rPr>
                                <w:rFonts w:ascii="Garamond" w:hAnsi="Garamond"/>
                              </w:rPr>
                              <w:t>, Thesis</w:t>
                            </w:r>
                          </w:p>
                          <w:p w14:paraId="6C22E0B7" w14:textId="374AF83C" w:rsidR="009068BF" w:rsidRPr="00B5524E" w:rsidRDefault="009068BF" w:rsidP="000130E5">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01FA" id="Text Box 15" o:spid="_x0000_s1046" type="#_x0000_t202" style="position:absolute;margin-left:0;margin-top:0;width:324pt;height:57.6pt;z-index:2517094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" fillcolor="white [3201]" strokecolor="black [3200]" strokeweight="1pt">
                <v:textbox>
                  <w:txbxContent>
                    <w:p w14:paraId="44181D25" w14:textId="77777777" w:rsidR="009068BF" w:rsidRPr="00B5524E" w:rsidRDefault="009068BF" w:rsidP="00EB6C47">
                      <w:pPr>
                        <w:spacing w:line="276" w:lineRule="auto"/>
                        <w:jc w:val="center"/>
                        <w:rPr>
                          <w:rFonts w:ascii="Gill Sans MT" w:hAnsi="Gill Sans MT"/>
                          <w:b/>
                          <w:sz w:val="32"/>
                        </w:rPr>
                      </w:pPr>
                      <w:r w:rsidRPr="00B5524E">
                        <w:rPr>
                          <w:rFonts w:ascii="Gill Sans MT" w:hAnsi="Gill Sans MT"/>
                          <w:b/>
                          <w:sz w:val="32"/>
                        </w:rPr>
                        <w:t>Academic Vocabulary</w:t>
                      </w:r>
                    </w:p>
                    <w:p w14:paraId="5221DDA7" w14:textId="2A503D75" w:rsidR="009068BF" w:rsidRPr="00B5524E" w:rsidRDefault="009068BF" w:rsidP="000130E5">
                      <w:pPr>
                        <w:jc w:val="center"/>
                        <w:rPr>
                          <w:rFonts w:ascii="Garamond" w:hAnsi="Garamond"/>
                        </w:rPr>
                      </w:pPr>
                      <w:r>
                        <w:rPr>
                          <w:rFonts w:ascii="Garamond" w:hAnsi="Garamond"/>
                        </w:rPr>
                        <w:t>Relevant, Cohesion, Formal Style, Conventions</w:t>
                      </w:r>
                      <w:r w:rsidR="009A705B">
                        <w:rPr>
                          <w:rFonts w:ascii="Garamond" w:hAnsi="Garamond"/>
                        </w:rPr>
                        <w:t>, Thesis</w:t>
                      </w:r>
                    </w:p>
                    <w:p w14:paraId="6C22E0B7" w14:textId="374AF83C" w:rsidR="009068BF" w:rsidRPr="00B5524E" w:rsidRDefault="009068BF" w:rsidP="000130E5">
                      <w:pPr>
                        <w:jc w:val="center"/>
                        <w:rPr>
                          <w:rFonts w:ascii="Garamond" w:hAnsi="Garamond"/>
                        </w:rPr>
                      </w:pPr>
                    </w:p>
                  </w:txbxContent>
                </v:textbox>
                <w10:wrap type="square" anchorx="margin" anchory="margin"/>
              </v:shape>
            </w:pict>
          </mc:Fallback>
        </mc:AlternateContent>
      </w:r>
      <w:r>
        <w:rPr>
          <w:noProof/>
        </w:rPr>
        <mc:AlternateContent>
          <mc:Choice Requires="wps">
            <w:drawing>
              <wp:anchor distT="0" distB="0" distL="114300" distR="114300" simplePos="0" relativeHeight="251707392" behindDoc="0" locked="0" layoutInCell="1" allowOverlap="1" wp14:anchorId="3321E943" wp14:editId="01BF6EA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7210780" w14:textId="77777777" w:rsidR="009068BF" w:rsidRPr="00CD6F2F" w:rsidRDefault="009068BF" w:rsidP="00BD2B3A">
                            <w:pPr>
                              <w:ind w:right="1552"/>
                              <w:jc w:val="center"/>
                              <w:rPr>
                                <w:rFonts w:ascii="Gill Sans MT" w:hAnsi="Gill Sans MT"/>
                                <w:b/>
                              </w:rPr>
                            </w:pPr>
                            <w:r>
                              <w:rPr>
                                <w:rFonts w:ascii="Gill Sans MT" w:hAnsi="Gill Sans MT"/>
                                <w:b/>
                              </w:rPr>
                              <w:t>Multiple Opportunities</w:t>
                            </w:r>
                          </w:p>
                          <w:p w14:paraId="2929A94B" w14:textId="77777777" w:rsidR="009068BF" w:rsidRDefault="009068BF" w:rsidP="00BD2B3A">
                            <w:pPr>
                              <w:ind w:right="1552"/>
                              <w:jc w:val="center"/>
                              <w:rPr>
                                <w:rFonts w:ascii="Garamond" w:hAnsi="Garamond"/>
                                <w:sz w:val="20"/>
                              </w:rPr>
                            </w:pPr>
                            <w:r>
                              <w:rPr>
                                <w:rFonts w:ascii="Garamond" w:hAnsi="Garamond"/>
                                <w:sz w:val="20"/>
                              </w:rPr>
                              <w:t xml:space="preserve"> </w:t>
                            </w:r>
                          </w:p>
                          <w:p w14:paraId="508758C3" w14:textId="69639D80" w:rsidR="00115489" w:rsidRDefault="00115489" w:rsidP="00BD2B3A">
                            <w:pPr>
                              <w:ind w:right="1552"/>
                              <w:jc w:val="center"/>
                              <w:rPr>
                                <w:rFonts w:ascii="Garamond" w:hAnsi="Garamond"/>
                                <w:sz w:val="20"/>
                              </w:rPr>
                            </w:pPr>
                            <w:r>
                              <w:rPr>
                                <w:rFonts w:ascii="Garamond" w:hAnsi="Garamond"/>
                                <w:sz w:val="20"/>
                              </w:rPr>
                              <w:t>This topic connects clearly to the three writing topics (</w:t>
                            </w:r>
                            <w:r w:rsidRPr="00115489">
                              <w:rPr>
                                <w:rFonts w:ascii="Garamond" w:hAnsi="Garamond"/>
                                <w:b/>
                                <w:sz w:val="20"/>
                              </w:rPr>
                              <w:t>Argument</w:t>
                            </w:r>
                            <w:r>
                              <w:rPr>
                                <w:rFonts w:ascii="Garamond" w:hAnsi="Garamond"/>
                                <w:sz w:val="20"/>
                              </w:rPr>
                              <w:t xml:space="preserve">, </w:t>
                            </w:r>
                            <w:r w:rsidRPr="00115489">
                              <w:rPr>
                                <w:rFonts w:ascii="Garamond" w:hAnsi="Garamond"/>
                                <w:b/>
                                <w:sz w:val="20"/>
                              </w:rPr>
                              <w:t>Rhetorical Analysis</w:t>
                            </w:r>
                            <w:r>
                              <w:rPr>
                                <w:rFonts w:ascii="Garamond" w:hAnsi="Garamond"/>
                                <w:sz w:val="20"/>
                              </w:rPr>
                              <w:t xml:space="preserve">, and </w:t>
                            </w:r>
                            <w:r w:rsidRPr="00115489">
                              <w:rPr>
                                <w:rFonts w:ascii="Garamond" w:hAnsi="Garamond"/>
                                <w:b/>
                                <w:sz w:val="20"/>
                              </w:rPr>
                              <w:t>Synthesis</w:t>
                            </w:r>
                            <w:r>
                              <w:rPr>
                                <w:rFonts w:ascii="Garamond" w:hAnsi="Garamond"/>
                                <w:sz w:val="20"/>
                              </w:rPr>
                              <w:t>) and should be used to measure student engagement in the process of writing while attending to the requirements of the writing genres from those scales.</w:t>
                            </w:r>
                          </w:p>
                          <w:p w14:paraId="2D9E26EB" w14:textId="77777777" w:rsidR="00115489" w:rsidRDefault="00115489" w:rsidP="00BD2B3A">
                            <w:pPr>
                              <w:ind w:right="1552"/>
                              <w:jc w:val="center"/>
                              <w:rPr>
                                <w:rFonts w:ascii="Garamond" w:hAnsi="Garamond"/>
                                <w:sz w:val="20"/>
                              </w:rPr>
                            </w:pPr>
                          </w:p>
                          <w:p w14:paraId="3E507C63" w14:textId="77777777" w:rsidR="009068BF" w:rsidRDefault="009068BF" w:rsidP="00BD2B3A">
                            <w:pPr>
                              <w:ind w:right="1552"/>
                              <w:jc w:val="center"/>
                            </w:pPr>
                            <w:r>
                              <w:rPr>
                                <w:rFonts w:ascii="Garamond" w:hAnsi="Garamond"/>
                                <w:sz w:val="20"/>
                              </w:rPr>
                              <w:t xml:space="preserve">Have a suggestion for this box? Submit it to </w:t>
                            </w:r>
                            <w:hyperlink r:id="rId30" w:history="1">
                              <w:r w:rsidRPr="001C0004">
                                <w:rPr>
                                  <w:rStyle w:val="Hyperlink"/>
                                  <w:rFonts w:ascii="Garamond" w:hAnsi="Garamond"/>
                                  <w:sz w:val="20"/>
                                </w:rPr>
                                <w:t>jeremiah.schwennen@dmschools.org</w:t>
                              </w:r>
                            </w:hyperlink>
                          </w:p>
                          <w:p w14:paraId="2D6A4E2E" w14:textId="0F1FEF03" w:rsidR="009068BF" w:rsidRDefault="009068BF" w:rsidP="000130E5">
                            <w:pPr>
                              <w:ind w:right="155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E943" id="Round Diagonal Corner Rectangle 16" o:spid="_x0000_s1047" style="position:absolute;margin-left:5in;margin-top:0;width:345.6pt;height:151.2pt;z-index:2517073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7210780" w14:textId="77777777" w:rsidR="009068BF" w:rsidRPr="00CD6F2F" w:rsidRDefault="009068BF" w:rsidP="00BD2B3A">
                      <w:pPr>
                        <w:ind w:right="1552"/>
                        <w:jc w:val="center"/>
                        <w:rPr>
                          <w:rFonts w:ascii="Gill Sans MT" w:hAnsi="Gill Sans MT"/>
                          <w:b/>
                        </w:rPr>
                      </w:pPr>
                      <w:r>
                        <w:rPr>
                          <w:rFonts w:ascii="Gill Sans MT" w:hAnsi="Gill Sans MT"/>
                          <w:b/>
                        </w:rPr>
                        <w:t>Multiple Opportunities</w:t>
                      </w:r>
                    </w:p>
                    <w:p w14:paraId="2929A94B" w14:textId="77777777" w:rsidR="009068BF" w:rsidRDefault="009068BF" w:rsidP="00BD2B3A">
                      <w:pPr>
                        <w:ind w:right="1552"/>
                        <w:jc w:val="center"/>
                        <w:rPr>
                          <w:rFonts w:ascii="Garamond" w:hAnsi="Garamond"/>
                          <w:sz w:val="20"/>
                        </w:rPr>
                      </w:pPr>
                      <w:r>
                        <w:rPr>
                          <w:rFonts w:ascii="Garamond" w:hAnsi="Garamond"/>
                          <w:sz w:val="20"/>
                        </w:rPr>
                        <w:t xml:space="preserve"> </w:t>
                      </w:r>
                    </w:p>
                    <w:p w14:paraId="508758C3" w14:textId="69639D80" w:rsidR="00115489" w:rsidRDefault="00115489" w:rsidP="00BD2B3A">
                      <w:pPr>
                        <w:ind w:right="1552"/>
                        <w:jc w:val="center"/>
                        <w:rPr>
                          <w:rFonts w:ascii="Garamond" w:hAnsi="Garamond"/>
                          <w:sz w:val="20"/>
                        </w:rPr>
                      </w:pPr>
                      <w:r>
                        <w:rPr>
                          <w:rFonts w:ascii="Garamond" w:hAnsi="Garamond"/>
                          <w:sz w:val="20"/>
                        </w:rPr>
                        <w:t>This topic connects clearly to the three writing topics (</w:t>
                      </w:r>
                      <w:r w:rsidRPr="00115489">
                        <w:rPr>
                          <w:rFonts w:ascii="Garamond" w:hAnsi="Garamond"/>
                          <w:b/>
                          <w:sz w:val="20"/>
                        </w:rPr>
                        <w:t>Argument</w:t>
                      </w:r>
                      <w:r>
                        <w:rPr>
                          <w:rFonts w:ascii="Garamond" w:hAnsi="Garamond"/>
                          <w:sz w:val="20"/>
                        </w:rPr>
                        <w:t xml:space="preserve">, </w:t>
                      </w:r>
                      <w:r w:rsidRPr="00115489">
                        <w:rPr>
                          <w:rFonts w:ascii="Garamond" w:hAnsi="Garamond"/>
                          <w:b/>
                          <w:sz w:val="20"/>
                        </w:rPr>
                        <w:t>Rhetorical Analysis</w:t>
                      </w:r>
                      <w:r>
                        <w:rPr>
                          <w:rFonts w:ascii="Garamond" w:hAnsi="Garamond"/>
                          <w:sz w:val="20"/>
                        </w:rPr>
                        <w:t xml:space="preserve">, and </w:t>
                      </w:r>
                      <w:r w:rsidRPr="00115489">
                        <w:rPr>
                          <w:rFonts w:ascii="Garamond" w:hAnsi="Garamond"/>
                          <w:b/>
                          <w:sz w:val="20"/>
                        </w:rPr>
                        <w:t>Synthesis</w:t>
                      </w:r>
                      <w:r>
                        <w:rPr>
                          <w:rFonts w:ascii="Garamond" w:hAnsi="Garamond"/>
                          <w:sz w:val="20"/>
                        </w:rPr>
                        <w:t>) and should be used to measure student engagement in the process of writing while attending to the requirements of the writing genres from those scales.</w:t>
                      </w:r>
                    </w:p>
                    <w:p w14:paraId="2D9E26EB" w14:textId="77777777" w:rsidR="00115489" w:rsidRDefault="00115489" w:rsidP="00BD2B3A">
                      <w:pPr>
                        <w:ind w:right="1552"/>
                        <w:jc w:val="center"/>
                        <w:rPr>
                          <w:rFonts w:ascii="Garamond" w:hAnsi="Garamond"/>
                          <w:sz w:val="20"/>
                        </w:rPr>
                      </w:pPr>
                    </w:p>
                    <w:p w14:paraId="3E507C63" w14:textId="77777777" w:rsidR="009068BF" w:rsidRDefault="009068BF" w:rsidP="00BD2B3A">
                      <w:pPr>
                        <w:ind w:right="1552"/>
                        <w:jc w:val="center"/>
                      </w:pPr>
                      <w:r>
                        <w:rPr>
                          <w:rFonts w:ascii="Garamond" w:hAnsi="Garamond"/>
                          <w:sz w:val="20"/>
                        </w:rPr>
                        <w:t xml:space="preserve">Have a suggestion for this box? Submit it to </w:t>
                      </w:r>
                      <w:hyperlink r:id="rId31" w:history="1">
                        <w:r w:rsidRPr="001C0004">
                          <w:rPr>
                            <w:rStyle w:val="Hyperlink"/>
                            <w:rFonts w:ascii="Garamond" w:hAnsi="Garamond"/>
                            <w:sz w:val="20"/>
                          </w:rPr>
                          <w:t>jeremiah.schwennen@dmschools.org</w:t>
                        </w:r>
                      </w:hyperlink>
                    </w:p>
                    <w:p w14:paraId="2D6A4E2E" w14:textId="0F1FEF03" w:rsidR="009068BF" w:rsidRDefault="009068BF" w:rsidP="000130E5">
                      <w:pPr>
                        <w:ind w:right="1552"/>
                        <w:jc w:val="center"/>
                      </w:pPr>
                    </w:p>
                  </w:txbxContent>
                </v:textbox>
                <w10:wrap type="through"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D1E042D" wp14:editId="2805852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09E6FCD" w14:textId="77777777" w:rsidR="009068BF" w:rsidRDefault="009068BF" w:rsidP="00EB6C47">
                            <w:pPr>
                              <w:jc w:val="center"/>
                            </w:pPr>
                            <w:r>
                              <w:rPr>
                                <w:rFonts w:ascii="Helvetica" w:hAnsi="Helvetica" w:cs="Helvetica"/>
                                <w:noProof/>
                              </w:rPr>
                              <w:drawing>
                                <wp:inline distT="0" distB="0" distL="0" distR="0" wp14:anchorId="62A6F123" wp14:editId="038C93A0">
                                  <wp:extent cx="548640" cy="548640"/>
                                  <wp:effectExtent l="0" t="0" r="10160" b="10160"/>
                                  <wp:docPr id="76" name="Picture 5">
                                    <a:hlinkClick xmlns:a="http://schemas.openxmlformats.org/drawingml/2006/main" r:id="rId32"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E042D" id="Oval 34" o:spid="_x0000_s1048" style="position:absolute;margin-left:35.2pt;margin-top:388.8pt;width:86.4pt;height:86.4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LDdxXV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309E6FCD" w14:textId="77777777" w:rsidR="009068BF" w:rsidRDefault="009068BF" w:rsidP="00EB6C47">
                      <w:pPr>
                        <w:jc w:val="center"/>
                      </w:pPr>
                      <w:r>
                        <w:rPr>
                          <w:rFonts w:ascii="Helvetica" w:hAnsi="Helvetica" w:cs="Helvetica"/>
                          <w:noProof/>
                        </w:rPr>
                        <w:drawing>
                          <wp:inline distT="0" distB="0" distL="0" distR="0" wp14:anchorId="62A6F123" wp14:editId="038C93A0">
                            <wp:extent cx="548640" cy="548640"/>
                            <wp:effectExtent l="0" t="0" r="10160" b="10160"/>
                            <wp:docPr id="76" name="Picture 5">
                              <a:hlinkClick xmlns:a="http://schemas.openxmlformats.org/drawingml/2006/main" r:id="rId33"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705344" behindDoc="0" locked="0" layoutInCell="1" allowOverlap="1" wp14:anchorId="1CF68BB7" wp14:editId="76D27D7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8812BF3" w14:textId="77777777" w:rsidR="009068BF" w:rsidRPr="00CD6F2F" w:rsidRDefault="009068BF" w:rsidP="00BD2B3A">
                            <w:pPr>
                              <w:ind w:right="1552"/>
                              <w:jc w:val="center"/>
                              <w:rPr>
                                <w:rFonts w:ascii="Gill Sans MT" w:hAnsi="Gill Sans MT"/>
                                <w:b/>
                              </w:rPr>
                            </w:pPr>
                            <w:r>
                              <w:rPr>
                                <w:rFonts w:ascii="Gill Sans MT" w:hAnsi="Gill Sans MT"/>
                                <w:b/>
                              </w:rPr>
                              <w:t>Teacher Clarifications</w:t>
                            </w:r>
                          </w:p>
                          <w:p w14:paraId="6661DF4F" w14:textId="009B2B9B" w:rsidR="009068BF" w:rsidRDefault="00115489" w:rsidP="00BD2B3A">
                            <w:pPr>
                              <w:ind w:right="1552"/>
                              <w:jc w:val="center"/>
                              <w:rPr>
                                <w:rFonts w:ascii="Garamond" w:hAnsi="Garamond"/>
                                <w:sz w:val="20"/>
                              </w:rPr>
                            </w:pPr>
                            <w:r>
                              <w:rPr>
                                <w:rFonts w:ascii="Garamond" w:hAnsi="Garamond"/>
                                <w:sz w:val="20"/>
                              </w:rPr>
                              <w:t>Students should use MLA format, additional support for this can come from Purdue OWL. Students can gain additional practice on this topic through the use of Revision Assistant.</w:t>
                            </w:r>
                          </w:p>
                          <w:p w14:paraId="6AACC1FE" w14:textId="77777777" w:rsidR="00115489" w:rsidRDefault="00115489" w:rsidP="00BD2B3A">
                            <w:pPr>
                              <w:ind w:right="1552"/>
                              <w:jc w:val="center"/>
                              <w:rPr>
                                <w:rFonts w:ascii="Garamond" w:hAnsi="Garamond"/>
                                <w:sz w:val="20"/>
                              </w:rPr>
                            </w:pPr>
                          </w:p>
                          <w:p w14:paraId="32F4560E" w14:textId="53C0BE8D" w:rsidR="009068BF" w:rsidRDefault="009068BF" w:rsidP="00BD2B3A">
                            <w:pPr>
                              <w:ind w:right="1552"/>
                              <w:jc w:val="center"/>
                            </w:pPr>
                            <w:r>
                              <w:rPr>
                                <w:rFonts w:ascii="Garamond" w:hAnsi="Garamond"/>
                                <w:sz w:val="20"/>
                              </w:rPr>
                              <w:t xml:space="preserve">Have a request for clarification? Submit it to </w:t>
                            </w:r>
                            <w:hyperlink r:id="rId34"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8BB7" id="Round Diagonal Corner Rectangle 35" o:spid="_x0000_s1049" style="position:absolute;margin-left:5in;margin-top:0;width:345.6pt;height:151.2pt;z-index:25170534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5NxIUCAABO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Bd+&#10;TcSFAgAATg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8812BF3" w14:textId="77777777" w:rsidR="009068BF" w:rsidRPr="00CD6F2F" w:rsidRDefault="009068BF" w:rsidP="00BD2B3A">
                      <w:pPr>
                        <w:ind w:right="1552"/>
                        <w:jc w:val="center"/>
                        <w:rPr>
                          <w:rFonts w:ascii="Gill Sans MT" w:hAnsi="Gill Sans MT"/>
                          <w:b/>
                        </w:rPr>
                      </w:pPr>
                      <w:r>
                        <w:rPr>
                          <w:rFonts w:ascii="Gill Sans MT" w:hAnsi="Gill Sans MT"/>
                          <w:b/>
                        </w:rPr>
                        <w:t>Teacher Clarifications</w:t>
                      </w:r>
                    </w:p>
                    <w:p w14:paraId="6661DF4F" w14:textId="009B2B9B" w:rsidR="009068BF" w:rsidRDefault="00115489" w:rsidP="00BD2B3A">
                      <w:pPr>
                        <w:ind w:right="1552"/>
                        <w:jc w:val="center"/>
                        <w:rPr>
                          <w:rFonts w:ascii="Garamond" w:hAnsi="Garamond"/>
                          <w:sz w:val="20"/>
                        </w:rPr>
                      </w:pPr>
                      <w:r>
                        <w:rPr>
                          <w:rFonts w:ascii="Garamond" w:hAnsi="Garamond"/>
                          <w:sz w:val="20"/>
                        </w:rPr>
                        <w:t>Students should use MLA format, additional support for this can come from Purdue OWL. Students can gain additional practice on this topic through the use of Revision Assistant.</w:t>
                      </w:r>
                    </w:p>
                    <w:p w14:paraId="6AACC1FE" w14:textId="77777777" w:rsidR="00115489" w:rsidRDefault="00115489" w:rsidP="00BD2B3A">
                      <w:pPr>
                        <w:ind w:right="1552"/>
                        <w:jc w:val="center"/>
                        <w:rPr>
                          <w:rFonts w:ascii="Garamond" w:hAnsi="Garamond"/>
                          <w:sz w:val="20"/>
                        </w:rPr>
                      </w:pPr>
                    </w:p>
                    <w:p w14:paraId="32F4560E" w14:textId="53C0BE8D" w:rsidR="009068BF" w:rsidRDefault="009068BF" w:rsidP="00BD2B3A">
                      <w:pPr>
                        <w:ind w:right="1552"/>
                        <w:jc w:val="center"/>
                      </w:pPr>
                      <w:r>
                        <w:rPr>
                          <w:rFonts w:ascii="Garamond" w:hAnsi="Garamond"/>
                          <w:sz w:val="20"/>
                        </w:rPr>
                        <w:t xml:space="preserve">Have a request for clarification? Submit it to </w:t>
                      </w:r>
                      <w:hyperlink r:id="rId35"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706368" behindDoc="0" locked="0" layoutInCell="1" allowOverlap="1" wp14:anchorId="63D8F6F3" wp14:editId="2593921F">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CEB20E" w14:textId="77777777" w:rsidR="009068BF" w:rsidRDefault="009068BF" w:rsidP="00EB6C47">
                            <w:pPr>
                              <w:jc w:val="center"/>
                            </w:pPr>
                            <w:r>
                              <w:rPr>
                                <w:rFonts w:ascii="Helvetica" w:hAnsi="Helvetica" w:cs="Helvetica"/>
                                <w:noProof/>
                              </w:rPr>
                              <w:drawing>
                                <wp:inline distT="0" distB="0" distL="0" distR="0" wp14:anchorId="4F5A94F7" wp14:editId="0361FA02">
                                  <wp:extent cx="540245" cy="547751"/>
                                  <wp:effectExtent l="0" t="0" r="0" b="11430"/>
                                  <wp:docPr id="77"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8F6F3" id="Oval 36" o:spid="_x0000_s1050" style="position:absolute;margin-left:35.2pt;margin-top:208.8pt;width:86.4pt;height:86.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" fillcolor="white [3201]" strokecolor="black [3200]" strokeweight="1pt">
                <v:stroke joinstyle="miter"/>
                <v:textbox>
                  <w:txbxContent>
                    <w:p w14:paraId="35CEB20E" w14:textId="77777777" w:rsidR="009068BF" w:rsidRDefault="009068BF" w:rsidP="00EB6C47">
                      <w:pPr>
                        <w:jc w:val="center"/>
                      </w:pPr>
                      <w:r>
                        <w:rPr>
                          <w:rFonts w:ascii="Helvetica" w:hAnsi="Helvetica" w:cs="Helvetica"/>
                          <w:noProof/>
                        </w:rPr>
                        <w:drawing>
                          <wp:inline distT="0" distB="0" distL="0" distR="0" wp14:anchorId="4F5A94F7" wp14:editId="0361FA02">
                            <wp:extent cx="540245" cy="547751"/>
                            <wp:effectExtent l="0" t="0" r="0" b="11430"/>
                            <wp:docPr id="77"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703296" behindDoc="0" locked="0" layoutInCell="1" allowOverlap="1" wp14:anchorId="6DFCB168" wp14:editId="1DBE352E">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1EB6B3" w14:textId="36ED3105" w:rsidR="009068BF" w:rsidRDefault="009068BF" w:rsidP="00BD2B3A">
                            <w:pPr>
                              <w:ind w:right="880"/>
                              <w:jc w:val="center"/>
                              <w:rPr>
                                <w:rFonts w:ascii="Gill Sans MT" w:hAnsi="Gill Sans MT"/>
                                <w:b/>
                              </w:rPr>
                            </w:pPr>
                            <w:r>
                              <w:rPr>
                                <w:rFonts w:ascii="Gill Sans MT" w:hAnsi="Gill Sans MT"/>
                                <w:b/>
                              </w:rPr>
                              <w:t>Standard Language: CCSS ELA W.11-12.4-8, 10</w:t>
                            </w:r>
                          </w:p>
                          <w:p w14:paraId="59492EE6" w14:textId="76A069A2" w:rsidR="009068BF" w:rsidRPr="00CD6F2F" w:rsidRDefault="009068BF" w:rsidP="00BD2B3A">
                            <w:pPr>
                              <w:ind w:right="1178"/>
                              <w:jc w:val="center"/>
                              <w:rPr>
                                <w:rFonts w:ascii="Gill Sans MT" w:hAnsi="Gill Sans MT"/>
                                <w:b/>
                              </w:rPr>
                            </w:pPr>
                            <w:r>
                              <w:rPr>
                                <w:rFonts w:ascii="Gill Sans MT" w:hAnsi="Gill Sans MT"/>
                                <w:b/>
                              </w:rPr>
                              <w:t>Standard Language: CCSS ELA L.11-12.1-3</w:t>
                            </w:r>
                          </w:p>
                          <w:p w14:paraId="3253AF12" w14:textId="77777777" w:rsidR="009068BF" w:rsidRDefault="009068BF" w:rsidP="00BD2B3A">
                            <w:pPr>
                              <w:ind w:right="1552"/>
                              <w:jc w:val="center"/>
                              <w:rPr>
                                <w:rFonts w:ascii="Garamond" w:hAnsi="Garamond"/>
                                <w:i/>
                                <w:sz w:val="18"/>
                              </w:rPr>
                            </w:pPr>
                          </w:p>
                          <w:p w14:paraId="4F70084D" w14:textId="77777777" w:rsidR="009068BF" w:rsidRPr="000130E5" w:rsidRDefault="009068BF"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17FB45BF" w14:textId="77777777" w:rsidR="009068BF" w:rsidRDefault="009068BF" w:rsidP="00BD2B3A">
                            <w:pPr>
                              <w:ind w:right="1552"/>
                              <w:jc w:val="center"/>
                            </w:pPr>
                          </w:p>
                          <w:p w14:paraId="3F9CB38F" w14:textId="77777777" w:rsidR="009068BF" w:rsidRDefault="009068BF" w:rsidP="00BD2B3A">
                            <w:pPr>
                              <w:ind w:right="1552"/>
                              <w:jc w:val="center"/>
                            </w:pPr>
                          </w:p>
                          <w:p w14:paraId="447E62AF" w14:textId="77777777" w:rsidR="009068BF" w:rsidRDefault="009068BF" w:rsidP="00BD2B3A">
                            <w:pPr>
                              <w:ind w:right="1552"/>
                              <w:jc w:val="center"/>
                            </w:pPr>
                          </w:p>
                          <w:p w14:paraId="0EE1BE68" w14:textId="1DAF66B6" w:rsidR="009068BF" w:rsidRDefault="009068BF" w:rsidP="00BD2B3A">
                            <w:pPr>
                              <w:ind w:right="776"/>
                              <w:jc w:val="cente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B168" id="Round Diagonal Corner Rectangle 37" o:spid="_x0000_s1051" style="position:absolute;margin-left:5in;margin-top:0;width:345.6pt;height:165.6pt;z-index:25170329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" adj="-11796480,,5400" path="m350527,0l4389120,,4389120,,4389120,1752593c4389120,1946184,4232184,2103120,4038593,2103120l0,2103120,,2103120,,350527c0,156936,156936,,350527,0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211EB6B3" w14:textId="36ED3105" w:rsidR="009068BF" w:rsidRDefault="009068BF" w:rsidP="00BD2B3A">
                      <w:pPr>
                        <w:ind w:right="880"/>
                        <w:jc w:val="center"/>
                        <w:rPr>
                          <w:rFonts w:ascii="Gill Sans MT" w:hAnsi="Gill Sans MT"/>
                          <w:b/>
                        </w:rPr>
                      </w:pPr>
                      <w:r>
                        <w:rPr>
                          <w:rFonts w:ascii="Gill Sans MT" w:hAnsi="Gill Sans MT"/>
                          <w:b/>
                        </w:rPr>
                        <w:t>Standard Language: CCSS ELA W.11-12.4-8, 10</w:t>
                      </w:r>
                    </w:p>
                    <w:p w14:paraId="59492EE6" w14:textId="76A069A2" w:rsidR="009068BF" w:rsidRPr="00CD6F2F" w:rsidRDefault="009068BF" w:rsidP="00BD2B3A">
                      <w:pPr>
                        <w:ind w:right="1178"/>
                        <w:jc w:val="center"/>
                        <w:rPr>
                          <w:rFonts w:ascii="Gill Sans MT" w:hAnsi="Gill Sans MT"/>
                          <w:b/>
                        </w:rPr>
                      </w:pPr>
                      <w:r>
                        <w:rPr>
                          <w:rFonts w:ascii="Gill Sans MT" w:hAnsi="Gill Sans MT"/>
                          <w:b/>
                        </w:rPr>
                        <w:t>Standard Language: CCSS ELA L.11-12.1-3</w:t>
                      </w:r>
                    </w:p>
                    <w:p w14:paraId="3253AF12" w14:textId="77777777" w:rsidR="009068BF" w:rsidRDefault="009068BF" w:rsidP="00BD2B3A">
                      <w:pPr>
                        <w:ind w:right="1552"/>
                        <w:jc w:val="center"/>
                        <w:rPr>
                          <w:rFonts w:ascii="Garamond" w:hAnsi="Garamond"/>
                          <w:i/>
                          <w:sz w:val="18"/>
                        </w:rPr>
                      </w:pPr>
                    </w:p>
                    <w:p w14:paraId="4F70084D" w14:textId="77777777" w:rsidR="009068BF" w:rsidRPr="000130E5" w:rsidRDefault="009068BF"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17FB45BF" w14:textId="77777777" w:rsidR="009068BF" w:rsidRDefault="009068BF" w:rsidP="00BD2B3A">
                      <w:pPr>
                        <w:ind w:right="1552"/>
                        <w:jc w:val="center"/>
                      </w:pPr>
                    </w:p>
                    <w:p w14:paraId="3F9CB38F" w14:textId="77777777" w:rsidR="009068BF" w:rsidRDefault="009068BF" w:rsidP="00BD2B3A">
                      <w:pPr>
                        <w:ind w:right="1552"/>
                        <w:jc w:val="center"/>
                      </w:pPr>
                    </w:p>
                    <w:p w14:paraId="447E62AF" w14:textId="77777777" w:rsidR="009068BF" w:rsidRDefault="009068BF" w:rsidP="00BD2B3A">
                      <w:pPr>
                        <w:ind w:right="1552"/>
                        <w:jc w:val="center"/>
                      </w:pPr>
                    </w:p>
                    <w:p w14:paraId="0EE1BE68" w14:textId="1DAF66B6" w:rsidR="009068BF" w:rsidRDefault="009068BF" w:rsidP="00BD2B3A">
                      <w:pPr>
                        <w:ind w:right="776"/>
                        <w:jc w:val="cente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704320" behindDoc="0" locked="0" layoutInCell="1" allowOverlap="1" wp14:anchorId="28F24FE3" wp14:editId="18D2A244">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5663E3B" w14:textId="182E176E" w:rsidR="009068BF" w:rsidRPr="00902F50" w:rsidRDefault="009068BF" w:rsidP="00EB6C47">
                            <w:pPr>
                              <w:jc w:val="center"/>
                            </w:pPr>
                            <w:hyperlink r:id="rId36" w:history="1">
                              <w:r w:rsidRPr="00902F50">
                                <w:rPr>
                                  <w:rStyle w:val="Hyperlink"/>
                                  <w:rFonts w:ascii="Helvetica" w:hAnsi="Helvetica" w:cs="Helvetica"/>
                                  <w:noProof/>
                                  <w:u w:val="none"/>
                                </w:rPr>
                                <w:drawing>
                                  <wp:inline distT="0" distB="0" distL="0" distR="0" wp14:anchorId="63E11A65" wp14:editId="4DBE829C">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24FE3" id="Oval 38" o:spid="_x0000_s1052" style="position:absolute;margin-left:35.2pt;margin-top:28.8pt;width:86.4pt;height:86.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D/6GXK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45663E3B" w14:textId="182E176E" w:rsidR="009068BF" w:rsidRPr="00902F50" w:rsidRDefault="009068BF" w:rsidP="00EB6C47">
                      <w:pPr>
                        <w:jc w:val="center"/>
                      </w:pPr>
                      <w:hyperlink r:id="rId37" w:history="1">
                        <w:r w:rsidRPr="00902F50">
                          <w:rPr>
                            <w:rStyle w:val="Hyperlink"/>
                            <w:rFonts w:ascii="Helvetica" w:hAnsi="Helvetica" w:cs="Helvetica"/>
                            <w:noProof/>
                            <w:u w:val="none"/>
                          </w:rPr>
                          <w:drawing>
                            <wp:inline distT="0" distB="0" distL="0" distR="0" wp14:anchorId="63E11A65" wp14:editId="4DBE829C">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B6C47" w:rsidRPr="00BC08CD" w14:paraId="7CA6BA9E"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0922985B" w14:textId="77777777" w:rsidR="00EB6C47" w:rsidRPr="00BC08CD" w:rsidRDefault="00EB6C47" w:rsidP="00453C23">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0F3B9A9A" w14:textId="449C7963" w:rsidR="00EB6C47" w:rsidRPr="00BC08CD" w:rsidRDefault="00BD2B3A" w:rsidP="009068BF">
            <w:pPr>
              <w:jc w:val="center"/>
              <w:rPr>
                <w:color w:val="FFFFFF" w:themeColor="background1"/>
              </w:rPr>
            </w:pPr>
            <w:r>
              <w:rPr>
                <w:rFonts w:ascii="Gill Sans MT" w:hAnsi="Gill Sans MT"/>
                <w:b/>
                <w:color w:val="FFFFFF" w:themeColor="background1"/>
                <w:sz w:val="32"/>
              </w:rPr>
              <w:t xml:space="preserve">Writing </w:t>
            </w:r>
            <w:r w:rsidR="009068BF">
              <w:rPr>
                <w:rFonts w:ascii="Gill Sans MT" w:hAnsi="Gill Sans MT"/>
                <w:b/>
                <w:color w:val="FFFFFF" w:themeColor="background1"/>
                <w:sz w:val="32"/>
              </w:rPr>
              <w:t>Process</w:t>
            </w:r>
          </w:p>
        </w:tc>
      </w:tr>
      <w:tr w:rsidR="00BD2B3A" w14:paraId="43266D8E" w14:textId="77777777" w:rsidTr="00453C23">
        <w:tc>
          <w:tcPr>
            <w:tcW w:w="543" w:type="dxa"/>
            <w:tcBorders>
              <w:left w:val="single" w:sz="24" w:space="0" w:color="auto"/>
              <w:bottom w:val="single" w:sz="4" w:space="0" w:color="auto"/>
              <w:right w:val="nil"/>
            </w:tcBorders>
            <w:vAlign w:val="center"/>
          </w:tcPr>
          <w:p w14:paraId="235233D7" w14:textId="77777777" w:rsidR="00BD2B3A" w:rsidRPr="0046069F" w:rsidRDefault="00BD2B3A" w:rsidP="00453C23">
            <w:pPr>
              <w:jc w:val="right"/>
              <w:rPr>
                <w:rFonts w:ascii="Gill Sans MT" w:hAnsi="Gill Sans MT"/>
                <w:b/>
                <w:sz w:val="72"/>
              </w:rPr>
            </w:pPr>
            <w:r w:rsidRPr="0046069F">
              <w:rPr>
                <w:rFonts w:ascii="Gill Sans MT" w:hAnsi="Gill Sans MT"/>
                <w:b/>
                <w:sz w:val="72"/>
              </w:rPr>
              <w:t>4</w:t>
            </w:r>
          </w:p>
        </w:tc>
        <w:tc>
          <w:tcPr>
            <w:tcW w:w="544" w:type="dxa"/>
            <w:tcBorders>
              <w:left w:val="nil"/>
              <w:bottom w:val="single" w:sz="4" w:space="0" w:color="auto"/>
            </w:tcBorders>
            <w:vAlign w:val="center"/>
          </w:tcPr>
          <w:p w14:paraId="239B7D13" w14:textId="77777777" w:rsidR="00BD2B3A" w:rsidRDefault="00BD2B3A" w:rsidP="00453C23">
            <w:r>
              <w:rPr>
                <w:rFonts w:ascii="Gill Sans" w:hAnsi="Gill Sans" w:cs="Gill Sans"/>
                <w:noProof/>
                <w:sz w:val="20"/>
              </w:rPr>
              <w:drawing>
                <wp:inline distT="0" distB="0" distL="0" distR="0" wp14:anchorId="67480150" wp14:editId="63A7D268">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F19FDB3" w14:textId="4311AF1E" w:rsidR="00BD2B3A" w:rsidRPr="00BD2B3A" w:rsidRDefault="00BD2B3A" w:rsidP="00BD2B3A">
            <w:pPr>
              <w:ind w:left="34"/>
              <w:rPr>
                <w:rFonts w:ascii="Garamond" w:hAnsi="Garamond"/>
                <w:sz w:val="20"/>
              </w:rPr>
            </w:pPr>
            <w:r w:rsidRPr="00BD2B3A">
              <w:rPr>
                <w:rFonts w:ascii="Garamond" w:hAnsi="Garamond"/>
                <w:b/>
                <w:i/>
                <w:sz w:val="20"/>
              </w:rPr>
              <w:t>In addition to meeting the Learning Goal, the student demonstrates a command of voice and style that rises above formulaic writing.</w:t>
            </w:r>
          </w:p>
        </w:tc>
      </w:tr>
      <w:tr w:rsidR="00BD2B3A" w14:paraId="0BA30B9D" w14:textId="77777777" w:rsidTr="00453C23">
        <w:trPr>
          <w:trHeight w:val="677"/>
        </w:trPr>
        <w:tc>
          <w:tcPr>
            <w:tcW w:w="543" w:type="dxa"/>
            <w:tcBorders>
              <w:left w:val="single" w:sz="24" w:space="0" w:color="auto"/>
              <w:bottom w:val="nil"/>
              <w:right w:val="nil"/>
            </w:tcBorders>
            <w:vAlign w:val="bottom"/>
          </w:tcPr>
          <w:p w14:paraId="3445BCE6" w14:textId="77777777" w:rsidR="00BD2B3A" w:rsidRPr="0046069F" w:rsidRDefault="00BD2B3A" w:rsidP="00453C23">
            <w:pPr>
              <w:jc w:val="right"/>
              <w:rPr>
                <w:rFonts w:ascii="Gill Sans MT" w:hAnsi="Gill Sans MT"/>
                <w:b/>
                <w:sz w:val="72"/>
              </w:rPr>
            </w:pPr>
            <w:r w:rsidRPr="0046069F">
              <w:rPr>
                <w:rFonts w:ascii="Gill Sans MT" w:hAnsi="Gill Sans MT"/>
                <w:b/>
                <w:sz w:val="72"/>
              </w:rPr>
              <w:t>3</w:t>
            </w:r>
          </w:p>
        </w:tc>
        <w:tc>
          <w:tcPr>
            <w:tcW w:w="544" w:type="dxa"/>
            <w:tcBorders>
              <w:left w:val="nil"/>
              <w:bottom w:val="nil"/>
            </w:tcBorders>
            <w:vAlign w:val="center"/>
          </w:tcPr>
          <w:p w14:paraId="726C9500" w14:textId="77777777" w:rsidR="00BD2B3A" w:rsidRDefault="00BD2B3A" w:rsidP="00453C23">
            <w:pPr>
              <w:jc w:val="center"/>
            </w:pPr>
            <w:r>
              <w:rPr>
                <w:rFonts w:ascii="Gill Sans" w:hAnsi="Gill Sans" w:cs="Gill Sans"/>
                <w:noProof/>
                <w:sz w:val="20"/>
              </w:rPr>
              <w:drawing>
                <wp:inline distT="0" distB="0" distL="0" distR="0" wp14:anchorId="26B7031F" wp14:editId="383FD977">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F5C01E9" w14:textId="6615CF87" w:rsidR="00BD2B3A" w:rsidRPr="00BC08CD" w:rsidRDefault="00BD2B3A" w:rsidP="00454FCD">
            <w:pPr>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construct writing which examines and conveys complex ideas, concepts, and information clearly and accurately to an intended audience</w:t>
            </w:r>
            <w:r w:rsidRPr="0094248F">
              <w:rPr>
                <w:rFonts w:ascii="Garamond" w:hAnsi="Garamond"/>
                <w:b/>
                <w:i/>
                <w:sz w:val="20"/>
              </w:rPr>
              <w:t>:</w:t>
            </w:r>
          </w:p>
          <w:p w14:paraId="16559240" w14:textId="70C32AB4" w:rsidR="00BD2B3A" w:rsidRPr="00115489" w:rsidRDefault="00BD2B3A" w:rsidP="00115489">
            <w:pPr>
              <w:pStyle w:val="ListParagraph"/>
              <w:numPr>
                <w:ilvl w:val="0"/>
                <w:numId w:val="9"/>
              </w:numPr>
              <w:ind w:left="304" w:hanging="270"/>
              <w:rPr>
                <w:rFonts w:ascii="Garamond" w:hAnsi="Garamond"/>
                <w:sz w:val="20"/>
              </w:rPr>
            </w:pPr>
            <w:r w:rsidRPr="00115489">
              <w:rPr>
                <w:rFonts w:ascii="Garamond" w:hAnsi="Garamond"/>
                <w:b/>
                <w:sz w:val="20"/>
              </w:rPr>
              <w:t xml:space="preserve">Organization: </w:t>
            </w:r>
            <w:r w:rsidRPr="00115489">
              <w:rPr>
                <w:rFonts w:ascii="Garamond" w:hAnsi="Garamond"/>
                <w:sz w:val="20"/>
              </w:rPr>
              <w:t xml:space="preserve">Develop </w:t>
            </w:r>
            <w:r w:rsidR="00816035">
              <w:rPr>
                <w:rFonts w:ascii="Garamond" w:hAnsi="Garamond"/>
                <w:sz w:val="20"/>
              </w:rPr>
              <w:t>a thesis</w:t>
            </w:r>
            <w:r w:rsidRPr="00115489">
              <w:rPr>
                <w:rFonts w:ascii="Garamond" w:hAnsi="Garamond"/>
                <w:sz w:val="20"/>
              </w:rPr>
              <w:t xml:space="preserve"> </w:t>
            </w:r>
            <w:r w:rsidR="00CA5AE5">
              <w:rPr>
                <w:rFonts w:ascii="Garamond" w:hAnsi="Garamond"/>
                <w:sz w:val="20"/>
              </w:rPr>
              <w:t>to address a prompt (examples: argumentative, analytical)</w:t>
            </w:r>
            <w:r w:rsidR="00816035">
              <w:rPr>
                <w:rFonts w:ascii="Garamond" w:hAnsi="Garamond"/>
                <w:sz w:val="20"/>
              </w:rPr>
              <w:t xml:space="preserve"> and support the thesis </w:t>
            </w:r>
            <w:r w:rsidR="00816035" w:rsidRPr="00115489">
              <w:rPr>
                <w:rFonts w:ascii="Garamond" w:hAnsi="Garamond"/>
                <w:sz w:val="20"/>
              </w:rPr>
              <w:t>with relevant, w</w:t>
            </w:r>
            <w:r w:rsidR="00816035">
              <w:rPr>
                <w:rFonts w:ascii="Garamond" w:hAnsi="Garamond"/>
                <w:sz w:val="20"/>
              </w:rPr>
              <w:t>ell-chosen, sufficient evidence</w:t>
            </w:r>
          </w:p>
          <w:p w14:paraId="6BD85420" w14:textId="77777777" w:rsidR="00BD2B3A"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 xml:space="preserve">Organization: </w:t>
            </w:r>
            <w:r w:rsidRPr="00A235EC">
              <w:rPr>
                <w:rFonts w:ascii="Garamond" w:hAnsi="Garamond"/>
                <w:sz w:val="20"/>
              </w:rPr>
              <w:t>Organize ideas by using appropriate and varied transitions, creating cohesion, and clarifying the relationships among ideas and concepts</w:t>
            </w:r>
          </w:p>
          <w:p w14:paraId="65203646" w14:textId="77777777" w:rsidR="00BD2B3A" w:rsidRDefault="00BD2B3A" w:rsidP="00833157">
            <w:pPr>
              <w:pStyle w:val="ListParagraph"/>
              <w:numPr>
                <w:ilvl w:val="0"/>
                <w:numId w:val="9"/>
              </w:numPr>
              <w:ind w:left="304" w:hanging="270"/>
              <w:rPr>
                <w:rFonts w:ascii="Garamond" w:hAnsi="Garamond"/>
                <w:sz w:val="20"/>
              </w:rPr>
            </w:pPr>
            <w:r w:rsidRPr="00A235EC">
              <w:rPr>
                <w:rFonts w:ascii="Garamond" w:hAnsi="Garamond"/>
                <w:b/>
                <w:sz w:val="20"/>
              </w:rPr>
              <w:t>Style:</w:t>
            </w:r>
            <w:r>
              <w:rPr>
                <w:rFonts w:ascii="Garamond" w:hAnsi="Garamond"/>
                <w:sz w:val="20"/>
              </w:rPr>
              <w:t xml:space="preserve"> </w:t>
            </w:r>
            <w:r w:rsidRPr="00A235EC">
              <w:rPr>
                <w:rFonts w:ascii="Garamond" w:hAnsi="Garamond"/>
                <w:sz w:val="20"/>
              </w:rPr>
              <w:t>Use precise and content specific language, varied sentence patterns, while maintaining a formal style and tone</w:t>
            </w:r>
          </w:p>
          <w:p w14:paraId="7224DF9A" w14:textId="5D6BAEDA" w:rsidR="00BD2B3A" w:rsidRPr="00115489" w:rsidRDefault="00BD2B3A" w:rsidP="00115489">
            <w:pPr>
              <w:pStyle w:val="ListParagraph"/>
              <w:numPr>
                <w:ilvl w:val="0"/>
                <w:numId w:val="9"/>
              </w:numPr>
              <w:ind w:left="304" w:hanging="270"/>
              <w:rPr>
                <w:rFonts w:ascii="Garamond" w:hAnsi="Garamond"/>
                <w:sz w:val="20"/>
              </w:rPr>
            </w:pPr>
            <w:r w:rsidRPr="00A235EC">
              <w:rPr>
                <w:rFonts w:ascii="Garamond" w:hAnsi="Garamond"/>
                <w:b/>
                <w:sz w:val="20"/>
              </w:rPr>
              <w:t>Conventions:</w:t>
            </w:r>
            <w:r>
              <w:rPr>
                <w:rFonts w:ascii="Garamond" w:hAnsi="Garamond"/>
                <w:sz w:val="20"/>
              </w:rPr>
              <w:t xml:space="preserve"> </w:t>
            </w:r>
            <w:r w:rsidRPr="00A235EC">
              <w:rPr>
                <w:rFonts w:ascii="Garamond" w:hAnsi="Garamond"/>
                <w:sz w:val="20"/>
              </w:rPr>
              <w:t>Demonstrate command of the conventions of standard English</w:t>
            </w:r>
          </w:p>
        </w:tc>
      </w:tr>
      <w:tr w:rsidR="00BD2B3A" w14:paraId="49228A02" w14:textId="77777777" w:rsidTr="00453C23">
        <w:trPr>
          <w:trHeight w:val="678"/>
        </w:trPr>
        <w:tc>
          <w:tcPr>
            <w:tcW w:w="1087" w:type="dxa"/>
            <w:gridSpan w:val="2"/>
            <w:tcBorders>
              <w:top w:val="nil"/>
              <w:left w:val="single" w:sz="24" w:space="0" w:color="auto"/>
              <w:bottom w:val="single" w:sz="4" w:space="0" w:color="auto"/>
            </w:tcBorders>
          </w:tcPr>
          <w:p w14:paraId="09013279" w14:textId="77777777" w:rsidR="00BD2B3A" w:rsidRPr="0046069F" w:rsidRDefault="00BD2B3A" w:rsidP="00453C23">
            <w:pPr>
              <w:jc w:val="center"/>
              <w:rPr>
                <w:rFonts w:ascii="Gill Sans MT" w:hAnsi="Gill Sans MT"/>
                <w:b/>
                <w:sz w:val="20"/>
              </w:rPr>
            </w:pPr>
            <w:r w:rsidRPr="0046069F">
              <w:rPr>
                <w:rFonts w:ascii="Gill Sans MT" w:hAnsi="Gill Sans MT"/>
                <w:b/>
                <w:sz w:val="20"/>
              </w:rPr>
              <w:t>Learning Goal</w:t>
            </w:r>
          </w:p>
        </w:tc>
        <w:tc>
          <w:tcPr>
            <w:tcW w:w="5753" w:type="dxa"/>
            <w:vMerge/>
            <w:tcBorders>
              <w:right w:val="single" w:sz="24" w:space="0" w:color="auto"/>
            </w:tcBorders>
            <w:vAlign w:val="center"/>
          </w:tcPr>
          <w:p w14:paraId="0DF9F46C" w14:textId="77777777" w:rsidR="00BD2B3A" w:rsidRPr="00BC08CD" w:rsidRDefault="00BD2B3A" w:rsidP="00453C23">
            <w:pPr>
              <w:rPr>
                <w:rFonts w:ascii="Garamond" w:hAnsi="Garamond"/>
                <w:sz w:val="20"/>
              </w:rPr>
            </w:pPr>
          </w:p>
        </w:tc>
      </w:tr>
      <w:tr w:rsidR="00BD2B3A" w14:paraId="69091CF3" w14:textId="77777777" w:rsidTr="00453C23">
        <w:tc>
          <w:tcPr>
            <w:tcW w:w="543" w:type="dxa"/>
            <w:tcBorders>
              <w:left w:val="single" w:sz="24" w:space="0" w:color="auto"/>
              <w:bottom w:val="single" w:sz="4" w:space="0" w:color="auto"/>
              <w:right w:val="nil"/>
            </w:tcBorders>
            <w:vAlign w:val="center"/>
          </w:tcPr>
          <w:p w14:paraId="4D154019" w14:textId="77777777" w:rsidR="00BD2B3A" w:rsidRPr="0046069F" w:rsidRDefault="00BD2B3A" w:rsidP="00453C23">
            <w:pPr>
              <w:jc w:val="right"/>
              <w:rPr>
                <w:rFonts w:ascii="Gill Sans MT" w:hAnsi="Gill Sans MT"/>
                <w:b/>
                <w:sz w:val="72"/>
              </w:rPr>
            </w:pPr>
            <w:r w:rsidRPr="0046069F">
              <w:rPr>
                <w:rFonts w:ascii="Gill Sans MT" w:hAnsi="Gill Sans MT"/>
                <w:b/>
                <w:sz w:val="72"/>
              </w:rPr>
              <w:t>2</w:t>
            </w:r>
          </w:p>
        </w:tc>
        <w:tc>
          <w:tcPr>
            <w:tcW w:w="544" w:type="dxa"/>
            <w:tcBorders>
              <w:left w:val="nil"/>
              <w:bottom w:val="single" w:sz="4" w:space="0" w:color="auto"/>
            </w:tcBorders>
            <w:vAlign w:val="center"/>
          </w:tcPr>
          <w:p w14:paraId="4348E2F6" w14:textId="77777777" w:rsidR="00BD2B3A" w:rsidRDefault="00BD2B3A" w:rsidP="00453C23">
            <w:r>
              <w:rPr>
                <w:rFonts w:ascii="Gill Sans" w:hAnsi="Gill Sans" w:cs="Gill Sans"/>
                <w:noProof/>
                <w:sz w:val="20"/>
              </w:rPr>
              <w:drawing>
                <wp:inline distT="0" distB="0" distL="0" distR="0" wp14:anchorId="44C767D0" wp14:editId="04868379">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0FE9D278" w14:textId="77777777" w:rsidR="00BD2B3A" w:rsidRPr="0046069F" w:rsidRDefault="00BD2B3A" w:rsidP="00454FCD">
            <w:pPr>
              <w:rPr>
                <w:rFonts w:ascii="Garamond" w:hAnsi="Garamond"/>
                <w:b/>
                <w:i/>
                <w:sz w:val="20"/>
              </w:rPr>
            </w:pPr>
            <w:r w:rsidRPr="0046069F">
              <w:rPr>
                <w:rFonts w:ascii="Garamond" w:hAnsi="Garamond"/>
                <w:b/>
                <w:i/>
                <w:sz w:val="20"/>
              </w:rPr>
              <w:t>Students demonstrate they have the ability to:</w:t>
            </w:r>
          </w:p>
          <w:p w14:paraId="12C1F9D1" w14:textId="4DA45F85" w:rsidR="00BD2B3A" w:rsidRPr="00A235EC"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Plan ideas before writing</w:t>
            </w:r>
            <w:r w:rsidR="009D26F2">
              <w:rPr>
                <w:rFonts w:ascii="Garamond" w:hAnsi="Garamond"/>
                <w:sz w:val="20"/>
              </w:rPr>
              <w:t xml:space="preserve"> and collect evidence in support of ideas</w:t>
            </w:r>
          </w:p>
          <w:p w14:paraId="369993A7" w14:textId="77777777" w:rsidR="00BD2B3A" w:rsidRDefault="00BD2B3A" w:rsidP="00833157">
            <w:pPr>
              <w:pStyle w:val="ListParagraph"/>
              <w:numPr>
                <w:ilvl w:val="0"/>
                <w:numId w:val="10"/>
              </w:numPr>
              <w:ind w:left="304" w:hanging="27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Identify transitions or a need for transitions in a text</w:t>
            </w:r>
          </w:p>
          <w:p w14:paraId="09C516D2" w14:textId="41BFC588" w:rsidR="00BD2B3A" w:rsidRPr="009D26F2" w:rsidRDefault="00BD2B3A" w:rsidP="009D26F2">
            <w:pPr>
              <w:pStyle w:val="ListParagraph"/>
              <w:numPr>
                <w:ilvl w:val="0"/>
                <w:numId w:val="10"/>
              </w:numPr>
              <w:ind w:left="304" w:hanging="270"/>
              <w:rPr>
                <w:rFonts w:ascii="Garamond" w:hAnsi="Garamond"/>
                <w:sz w:val="20"/>
              </w:rPr>
            </w:pPr>
            <w:r w:rsidRPr="00A235EC">
              <w:rPr>
                <w:rFonts w:ascii="Garamond" w:hAnsi="Garamond"/>
                <w:b/>
                <w:sz w:val="20"/>
              </w:rPr>
              <w:t xml:space="preserve">Writing Process: </w:t>
            </w:r>
            <w:r w:rsidR="00D50734">
              <w:rPr>
                <w:rFonts w:ascii="Garamond" w:hAnsi="Garamond"/>
                <w:sz w:val="20"/>
              </w:rPr>
              <w:t>Edit, revise, and rework</w:t>
            </w:r>
            <w:r w:rsidRPr="00A235EC">
              <w:rPr>
                <w:rFonts w:ascii="Garamond" w:hAnsi="Garamond"/>
                <w:sz w:val="20"/>
              </w:rPr>
              <w:t xml:space="preserve"> rough drafts of introductions, body paragraphs, and conclusions</w:t>
            </w:r>
          </w:p>
        </w:tc>
      </w:tr>
      <w:tr w:rsidR="00BD2B3A" w14:paraId="1DAD679E" w14:textId="77777777" w:rsidTr="00453C23">
        <w:tc>
          <w:tcPr>
            <w:tcW w:w="543" w:type="dxa"/>
            <w:tcBorders>
              <w:left w:val="single" w:sz="24" w:space="0" w:color="auto"/>
              <w:bottom w:val="single" w:sz="24" w:space="0" w:color="auto"/>
              <w:right w:val="nil"/>
            </w:tcBorders>
            <w:vAlign w:val="center"/>
          </w:tcPr>
          <w:p w14:paraId="1DA88BFE" w14:textId="77777777" w:rsidR="00BD2B3A" w:rsidRPr="0046069F" w:rsidRDefault="00BD2B3A" w:rsidP="00453C23">
            <w:pPr>
              <w:jc w:val="right"/>
              <w:rPr>
                <w:rFonts w:ascii="Gill Sans MT" w:hAnsi="Gill Sans MT"/>
                <w:b/>
                <w:sz w:val="72"/>
              </w:rPr>
            </w:pPr>
            <w:r w:rsidRPr="0046069F">
              <w:rPr>
                <w:rFonts w:ascii="Gill Sans MT" w:hAnsi="Gill Sans MT"/>
                <w:b/>
                <w:sz w:val="72"/>
              </w:rPr>
              <w:t>1</w:t>
            </w:r>
          </w:p>
        </w:tc>
        <w:tc>
          <w:tcPr>
            <w:tcW w:w="544" w:type="dxa"/>
            <w:tcBorders>
              <w:left w:val="nil"/>
              <w:bottom w:val="single" w:sz="24" w:space="0" w:color="auto"/>
            </w:tcBorders>
            <w:vAlign w:val="center"/>
          </w:tcPr>
          <w:p w14:paraId="660F5076" w14:textId="77777777" w:rsidR="00BD2B3A" w:rsidRDefault="00BD2B3A" w:rsidP="00453C23">
            <w:r>
              <w:rPr>
                <w:rFonts w:ascii="Gill Sans" w:hAnsi="Gill Sans" w:cs="Gill Sans"/>
                <w:noProof/>
                <w:sz w:val="20"/>
              </w:rPr>
              <w:drawing>
                <wp:inline distT="0" distB="0" distL="0" distR="0" wp14:anchorId="1402AAA0" wp14:editId="376E793F">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48E99C1" w14:textId="77777777" w:rsidR="00BD2B3A" w:rsidRPr="0046069F" w:rsidRDefault="00BD2B3A" w:rsidP="00453C23">
            <w:pPr>
              <w:rPr>
                <w:rFonts w:ascii="Garamond" w:hAnsi="Garamond"/>
                <w:i/>
                <w:sz w:val="20"/>
              </w:rPr>
            </w:pPr>
            <w:r w:rsidRPr="0046069F">
              <w:rPr>
                <w:rFonts w:ascii="Garamond" w:hAnsi="Garamond"/>
                <w:i/>
                <w:sz w:val="20"/>
              </w:rPr>
              <w:t>Student’s performance reflects insufficient progress towards foundational skills and knowledge.</w:t>
            </w:r>
          </w:p>
        </w:tc>
      </w:tr>
    </w:tbl>
    <w:p w14:paraId="206CDE75" w14:textId="77777777" w:rsidR="00EB6C47" w:rsidRDefault="00EB6C47" w:rsidP="00EB6C47">
      <w:r>
        <w:br w:type="page"/>
      </w:r>
    </w:p>
    <w:p w14:paraId="3C8129F0" w14:textId="5FD7D28A" w:rsidR="00BD2B3A" w:rsidRDefault="008C1597" w:rsidP="00BD2B3A">
      <w:r>
        <w:rPr>
          <w:noProof/>
        </w:rPr>
        <w:lastRenderedPageBreak/>
        <mc:AlternateContent>
          <mc:Choice Requires="wps">
            <w:drawing>
              <wp:anchor distT="0" distB="0" distL="114300" distR="114300" simplePos="0" relativeHeight="251954176" behindDoc="0" locked="0" layoutInCell="1" allowOverlap="1" wp14:anchorId="75B4D005" wp14:editId="00A88DB5">
                <wp:simplePos x="0" y="0"/>
                <wp:positionH relativeFrom="margin">
                  <wp:align>left</wp:align>
                </wp:positionH>
                <wp:positionV relativeFrom="margin">
                  <wp:align>bottom</wp:align>
                </wp:positionV>
                <wp:extent cx="4114800" cy="822960"/>
                <wp:effectExtent l="0" t="0" r="25400" b="15240"/>
                <wp:wrapSquare wrapText="bothSides"/>
                <wp:docPr id="258" name="Text Box 258"/>
                <wp:cNvGraphicFramePr/>
                <a:graphic xmlns:a="http://schemas.openxmlformats.org/drawingml/2006/main">
                  <a:graphicData uri="http://schemas.microsoft.com/office/word/2010/wordprocessingShape">
                    <wps:wsp>
                      <wps:cNvSpPr txBox="1"/>
                      <wps:spPr>
                        <a:xfrm>
                          <a:off x="0" y="0"/>
                          <a:ext cx="4114800" cy="82296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ACF6078" w14:textId="77777777" w:rsidR="008C1597" w:rsidRPr="00B5524E" w:rsidRDefault="008C1597" w:rsidP="008C1597">
                            <w:pPr>
                              <w:spacing w:line="276" w:lineRule="auto"/>
                              <w:jc w:val="center"/>
                              <w:rPr>
                                <w:rFonts w:ascii="Gill Sans MT" w:hAnsi="Gill Sans MT"/>
                                <w:b/>
                                <w:sz w:val="32"/>
                              </w:rPr>
                            </w:pPr>
                            <w:r w:rsidRPr="00B5524E">
                              <w:rPr>
                                <w:rFonts w:ascii="Gill Sans MT" w:hAnsi="Gill Sans MT"/>
                                <w:b/>
                                <w:sz w:val="32"/>
                              </w:rPr>
                              <w:t>Academic Vocabulary</w:t>
                            </w:r>
                          </w:p>
                          <w:p w14:paraId="70B4B6DB" w14:textId="09044879" w:rsidR="008C1597" w:rsidRPr="008C1597" w:rsidRDefault="008C1597" w:rsidP="008C1597">
                            <w:pPr>
                              <w:jc w:val="center"/>
                              <w:rPr>
                                <w:rFonts w:ascii="Garamond" w:hAnsi="Garamond"/>
                              </w:rPr>
                            </w:pPr>
                            <w:r>
                              <w:rPr>
                                <w:rFonts w:ascii="Garamond" w:hAnsi="Garamond"/>
                              </w:rPr>
                              <w:t>Rhetoric, Organization, Structure, Meaning, Purpose, Tone, Endnotes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D005" id="Text Box 258" o:spid="_x0000_s1053" type="#_x0000_t202" style="position:absolute;margin-left:0;margin-top:0;width:324pt;height:64.8pt;z-index:2519541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" fillcolor="white [3201]" strokecolor="black [3200]" strokeweight="1pt">
                <v:textbox>
                  <w:txbxContent>
                    <w:p w14:paraId="2ACF6078" w14:textId="77777777" w:rsidR="008C1597" w:rsidRPr="00B5524E" w:rsidRDefault="008C1597" w:rsidP="008C1597">
                      <w:pPr>
                        <w:spacing w:line="276" w:lineRule="auto"/>
                        <w:jc w:val="center"/>
                        <w:rPr>
                          <w:rFonts w:ascii="Gill Sans MT" w:hAnsi="Gill Sans MT"/>
                          <w:b/>
                          <w:sz w:val="32"/>
                        </w:rPr>
                      </w:pPr>
                      <w:r w:rsidRPr="00B5524E">
                        <w:rPr>
                          <w:rFonts w:ascii="Gill Sans MT" w:hAnsi="Gill Sans MT"/>
                          <w:b/>
                          <w:sz w:val="32"/>
                        </w:rPr>
                        <w:t>Academic Vocabulary</w:t>
                      </w:r>
                    </w:p>
                    <w:p w14:paraId="70B4B6DB" w14:textId="09044879" w:rsidR="008C1597" w:rsidRPr="008C1597" w:rsidRDefault="008C1597" w:rsidP="008C1597">
                      <w:pPr>
                        <w:jc w:val="center"/>
                        <w:rPr>
                          <w:rFonts w:ascii="Garamond" w:hAnsi="Garamond"/>
                        </w:rPr>
                      </w:pPr>
                      <w:r>
                        <w:rPr>
                          <w:rFonts w:ascii="Garamond" w:hAnsi="Garamond"/>
                        </w:rPr>
                        <w:t>Rhetoric, Organization, Structure, Meaning, Purpose, Tone, Endnotes</w:t>
                      </w:r>
                    </w:p>
                  </w:txbxContent>
                </v:textbox>
                <w10:wrap type="square" anchorx="margin" anchory="margin"/>
              </v:shape>
            </w:pict>
          </mc:Fallback>
        </mc:AlternateContent>
      </w:r>
      <w:r w:rsidR="00BD2B3A">
        <w:rPr>
          <w:noProof/>
        </w:rPr>
        <mc:AlternateContent>
          <mc:Choice Requires="wps">
            <w:drawing>
              <wp:anchor distT="0" distB="0" distL="114300" distR="114300" simplePos="0" relativeHeight="251923456" behindDoc="0" locked="0" layoutInCell="1" allowOverlap="1" wp14:anchorId="47BC5896" wp14:editId="79A94E4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9" name="Round Diagonal Corner Rectangle 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C36646" w14:textId="77777777" w:rsidR="009068BF" w:rsidRPr="00CD6F2F" w:rsidRDefault="009068BF" w:rsidP="00BD2B3A">
                            <w:pPr>
                              <w:ind w:right="1552"/>
                              <w:jc w:val="center"/>
                              <w:rPr>
                                <w:rFonts w:ascii="Gill Sans MT" w:hAnsi="Gill Sans MT"/>
                                <w:b/>
                              </w:rPr>
                            </w:pPr>
                            <w:r>
                              <w:rPr>
                                <w:rFonts w:ascii="Gill Sans MT" w:hAnsi="Gill Sans MT"/>
                                <w:b/>
                              </w:rPr>
                              <w:t>Multiple Opportunities</w:t>
                            </w:r>
                          </w:p>
                          <w:p w14:paraId="493742F4" w14:textId="77777777" w:rsidR="009068BF" w:rsidRDefault="009068BF" w:rsidP="00BD2B3A">
                            <w:pPr>
                              <w:ind w:right="1552"/>
                              <w:jc w:val="center"/>
                              <w:rPr>
                                <w:rFonts w:ascii="Garamond" w:hAnsi="Garamond"/>
                                <w:sz w:val="20"/>
                              </w:rPr>
                            </w:pPr>
                            <w:r>
                              <w:rPr>
                                <w:rFonts w:ascii="Garamond" w:hAnsi="Garamond"/>
                                <w:sz w:val="20"/>
                              </w:rPr>
                              <w:t xml:space="preserve"> </w:t>
                            </w:r>
                          </w:p>
                          <w:p w14:paraId="681054F8" w14:textId="77777777" w:rsidR="009068BF" w:rsidRDefault="009068BF" w:rsidP="00BD2B3A">
                            <w:pPr>
                              <w:ind w:right="1552"/>
                              <w:jc w:val="center"/>
                            </w:pPr>
                            <w:r>
                              <w:rPr>
                                <w:rFonts w:ascii="Garamond" w:hAnsi="Garamond"/>
                                <w:sz w:val="20"/>
                              </w:rPr>
                              <w:t xml:space="preserve">Have a suggestion for this box? Submit it to </w:t>
                            </w:r>
                            <w:hyperlink r:id="rId38"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C5896" id="Round Diagonal Corner Rectangle 79" o:spid="_x0000_s1054" style="position:absolute;margin-left:5in;margin-top:0;width:345.6pt;height:151.2pt;z-index:2519234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aOid&#10;r4QCAABO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EC36646" w14:textId="77777777" w:rsidR="009068BF" w:rsidRPr="00CD6F2F" w:rsidRDefault="009068BF" w:rsidP="00BD2B3A">
                      <w:pPr>
                        <w:ind w:right="1552"/>
                        <w:jc w:val="center"/>
                        <w:rPr>
                          <w:rFonts w:ascii="Gill Sans MT" w:hAnsi="Gill Sans MT"/>
                          <w:b/>
                        </w:rPr>
                      </w:pPr>
                      <w:r>
                        <w:rPr>
                          <w:rFonts w:ascii="Gill Sans MT" w:hAnsi="Gill Sans MT"/>
                          <w:b/>
                        </w:rPr>
                        <w:t>Multiple Opportunities</w:t>
                      </w:r>
                    </w:p>
                    <w:p w14:paraId="493742F4" w14:textId="77777777" w:rsidR="009068BF" w:rsidRDefault="009068BF" w:rsidP="00BD2B3A">
                      <w:pPr>
                        <w:ind w:right="1552"/>
                        <w:jc w:val="center"/>
                        <w:rPr>
                          <w:rFonts w:ascii="Garamond" w:hAnsi="Garamond"/>
                          <w:sz w:val="20"/>
                        </w:rPr>
                      </w:pPr>
                      <w:r>
                        <w:rPr>
                          <w:rFonts w:ascii="Garamond" w:hAnsi="Garamond"/>
                          <w:sz w:val="20"/>
                        </w:rPr>
                        <w:t xml:space="preserve"> </w:t>
                      </w:r>
                    </w:p>
                    <w:p w14:paraId="681054F8" w14:textId="77777777" w:rsidR="009068BF" w:rsidRDefault="009068BF" w:rsidP="00BD2B3A">
                      <w:pPr>
                        <w:ind w:right="1552"/>
                        <w:jc w:val="center"/>
                      </w:pPr>
                      <w:r>
                        <w:rPr>
                          <w:rFonts w:ascii="Garamond" w:hAnsi="Garamond"/>
                          <w:sz w:val="20"/>
                        </w:rPr>
                        <w:t xml:space="preserve">Have a suggestion for this box? Submit it to </w:t>
                      </w:r>
                      <w:hyperlink r:id="rId39"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sidR="00BD2B3A">
        <w:rPr>
          <w:noProof/>
        </w:rPr>
        <mc:AlternateContent>
          <mc:Choice Requires="wps">
            <w:drawing>
              <wp:anchor distT="0" distB="0" distL="114300" distR="114300" simplePos="0" relativeHeight="251924480" behindDoc="0" locked="0" layoutInCell="1" allowOverlap="1" wp14:anchorId="3B4EE0ED" wp14:editId="5C17AD8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0" name="Oval 8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988F20" w14:textId="77777777" w:rsidR="009068BF" w:rsidRDefault="009068BF" w:rsidP="00BD2B3A">
                            <w:pPr>
                              <w:jc w:val="center"/>
                            </w:pPr>
                            <w:r>
                              <w:rPr>
                                <w:rFonts w:ascii="Helvetica" w:hAnsi="Helvetica" w:cs="Helvetica"/>
                                <w:noProof/>
                              </w:rPr>
                              <w:drawing>
                                <wp:inline distT="0" distB="0" distL="0" distR="0" wp14:anchorId="58B7A114" wp14:editId="1FFB377E">
                                  <wp:extent cx="548640" cy="548640"/>
                                  <wp:effectExtent l="0" t="0" r="10160" b="10160"/>
                                  <wp:docPr id="101" name="Picture 5">
                                    <a:hlinkClick xmlns:a="http://schemas.openxmlformats.org/drawingml/2006/main" r:id="rId40"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EE0ED" id="Oval 80" o:spid="_x0000_s1055" style="position:absolute;margin-left:35.2pt;margin-top:388.8pt;width:86.4pt;height:86.4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HfGHnZ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55988F20" w14:textId="77777777" w:rsidR="009068BF" w:rsidRDefault="009068BF" w:rsidP="00BD2B3A">
                      <w:pPr>
                        <w:jc w:val="center"/>
                      </w:pPr>
                      <w:r>
                        <w:rPr>
                          <w:rFonts w:ascii="Helvetica" w:hAnsi="Helvetica" w:cs="Helvetica"/>
                          <w:noProof/>
                        </w:rPr>
                        <w:drawing>
                          <wp:inline distT="0" distB="0" distL="0" distR="0" wp14:anchorId="58B7A114" wp14:editId="1FFB377E">
                            <wp:extent cx="548640" cy="548640"/>
                            <wp:effectExtent l="0" t="0" r="10160" b="10160"/>
                            <wp:docPr id="101" name="Picture 5">
                              <a:hlinkClick xmlns:a="http://schemas.openxmlformats.org/drawingml/2006/main" r:id="rId41"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BD2B3A">
        <w:rPr>
          <w:noProof/>
        </w:rPr>
        <mc:AlternateContent>
          <mc:Choice Requires="wps">
            <w:drawing>
              <wp:anchor distT="0" distB="0" distL="114300" distR="114300" simplePos="0" relativeHeight="251921408" behindDoc="0" locked="0" layoutInCell="1" allowOverlap="1" wp14:anchorId="1368EE2F" wp14:editId="3B86484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2" name="Round Diagonal Corner Rectangle 8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6F5AEBC" w14:textId="77777777" w:rsidR="009068BF" w:rsidRPr="00CD6F2F" w:rsidRDefault="009068BF" w:rsidP="00BD2B3A">
                            <w:pPr>
                              <w:ind w:right="1552"/>
                              <w:jc w:val="center"/>
                              <w:rPr>
                                <w:rFonts w:ascii="Gill Sans MT" w:hAnsi="Gill Sans MT"/>
                                <w:b/>
                              </w:rPr>
                            </w:pPr>
                            <w:r>
                              <w:rPr>
                                <w:rFonts w:ascii="Gill Sans MT" w:hAnsi="Gill Sans MT"/>
                                <w:b/>
                              </w:rPr>
                              <w:t>Teacher Clarifications</w:t>
                            </w:r>
                          </w:p>
                          <w:p w14:paraId="59306849" w14:textId="6D4AAB3D" w:rsidR="009068BF" w:rsidRDefault="008C1597" w:rsidP="00BD2B3A">
                            <w:pPr>
                              <w:ind w:right="1552"/>
                              <w:jc w:val="center"/>
                              <w:rPr>
                                <w:rFonts w:ascii="Garamond" w:hAnsi="Garamond"/>
                                <w:sz w:val="20"/>
                              </w:rPr>
                            </w:pPr>
                            <w:r>
                              <w:rPr>
                                <w:rFonts w:ascii="Garamond" w:hAnsi="Garamond"/>
                                <w:sz w:val="20"/>
                              </w:rPr>
                              <w:t xml:space="preserve">It is best to post this topic in both semesters. </w:t>
                            </w:r>
                          </w:p>
                          <w:p w14:paraId="07CD628F" w14:textId="77777777" w:rsidR="008C1597" w:rsidRDefault="008C1597" w:rsidP="00BD2B3A">
                            <w:pPr>
                              <w:ind w:right="1552"/>
                              <w:jc w:val="center"/>
                              <w:rPr>
                                <w:rFonts w:ascii="Garamond" w:hAnsi="Garamond"/>
                                <w:sz w:val="20"/>
                              </w:rPr>
                            </w:pPr>
                          </w:p>
                          <w:p w14:paraId="64983234" w14:textId="6E95B187" w:rsidR="008C1597" w:rsidRDefault="008C1597" w:rsidP="00BD2B3A">
                            <w:pPr>
                              <w:ind w:right="1552"/>
                              <w:jc w:val="center"/>
                              <w:rPr>
                                <w:rFonts w:ascii="Garamond" w:hAnsi="Garamond"/>
                                <w:sz w:val="20"/>
                              </w:rPr>
                            </w:pPr>
                            <w:r>
                              <w:rPr>
                                <w:rFonts w:ascii="Garamond" w:hAnsi="Garamond"/>
                                <w:sz w:val="20"/>
                              </w:rPr>
                              <w:t>Bear in mind that a student is more likely to pass the AP exam once they cross the 45% threshold on the multiple-choice exam.</w:t>
                            </w:r>
                          </w:p>
                          <w:p w14:paraId="3DCAD639" w14:textId="77777777" w:rsidR="008C1597" w:rsidRDefault="008C1597" w:rsidP="00BD2B3A">
                            <w:pPr>
                              <w:ind w:right="1552"/>
                              <w:jc w:val="center"/>
                              <w:rPr>
                                <w:rFonts w:ascii="Garamond" w:hAnsi="Garamond"/>
                                <w:sz w:val="20"/>
                              </w:rPr>
                            </w:pPr>
                          </w:p>
                          <w:p w14:paraId="311D8D6A" w14:textId="77777777" w:rsidR="009068BF" w:rsidRDefault="009068BF" w:rsidP="00BD2B3A">
                            <w:pPr>
                              <w:ind w:right="1552"/>
                              <w:jc w:val="center"/>
                            </w:pPr>
                            <w:r>
                              <w:rPr>
                                <w:rFonts w:ascii="Garamond" w:hAnsi="Garamond"/>
                                <w:sz w:val="20"/>
                              </w:rPr>
                              <w:t xml:space="preserve">Have a request for clarification? Submit it to </w:t>
                            </w:r>
                            <w:hyperlink r:id="rId42"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EE2F" id="Round Diagonal Corner Rectangle 82" o:spid="_x0000_s1056" style="position:absolute;margin-left:5in;margin-top:0;width:345.6pt;height:151.2pt;z-index:2519214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6F5AEBC" w14:textId="77777777" w:rsidR="009068BF" w:rsidRPr="00CD6F2F" w:rsidRDefault="009068BF" w:rsidP="00BD2B3A">
                      <w:pPr>
                        <w:ind w:right="1552"/>
                        <w:jc w:val="center"/>
                        <w:rPr>
                          <w:rFonts w:ascii="Gill Sans MT" w:hAnsi="Gill Sans MT"/>
                          <w:b/>
                        </w:rPr>
                      </w:pPr>
                      <w:r>
                        <w:rPr>
                          <w:rFonts w:ascii="Gill Sans MT" w:hAnsi="Gill Sans MT"/>
                          <w:b/>
                        </w:rPr>
                        <w:t>Teacher Clarifications</w:t>
                      </w:r>
                    </w:p>
                    <w:p w14:paraId="59306849" w14:textId="6D4AAB3D" w:rsidR="009068BF" w:rsidRDefault="008C1597" w:rsidP="00BD2B3A">
                      <w:pPr>
                        <w:ind w:right="1552"/>
                        <w:jc w:val="center"/>
                        <w:rPr>
                          <w:rFonts w:ascii="Garamond" w:hAnsi="Garamond"/>
                          <w:sz w:val="20"/>
                        </w:rPr>
                      </w:pPr>
                      <w:r>
                        <w:rPr>
                          <w:rFonts w:ascii="Garamond" w:hAnsi="Garamond"/>
                          <w:sz w:val="20"/>
                        </w:rPr>
                        <w:t xml:space="preserve">It is best to post this topic in both semesters. </w:t>
                      </w:r>
                    </w:p>
                    <w:p w14:paraId="07CD628F" w14:textId="77777777" w:rsidR="008C1597" w:rsidRDefault="008C1597" w:rsidP="00BD2B3A">
                      <w:pPr>
                        <w:ind w:right="1552"/>
                        <w:jc w:val="center"/>
                        <w:rPr>
                          <w:rFonts w:ascii="Garamond" w:hAnsi="Garamond"/>
                          <w:sz w:val="20"/>
                        </w:rPr>
                      </w:pPr>
                    </w:p>
                    <w:p w14:paraId="64983234" w14:textId="6E95B187" w:rsidR="008C1597" w:rsidRDefault="008C1597" w:rsidP="00BD2B3A">
                      <w:pPr>
                        <w:ind w:right="1552"/>
                        <w:jc w:val="center"/>
                        <w:rPr>
                          <w:rFonts w:ascii="Garamond" w:hAnsi="Garamond"/>
                          <w:sz w:val="20"/>
                        </w:rPr>
                      </w:pPr>
                      <w:r>
                        <w:rPr>
                          <w:rFonts w:ascii="Garamond" w:hAnsi="Garamond"/>
                          <w:sz w:val="20"/>
                        </w:rPr>
                        <w:t>Bear in mind that a student is more likely to pass the AP exam once they cross the 45% threshold on the multiple-choice exam.</w:t>
                      </w:r>
                    </w:p>
                    <w:p w14:paraId="3DCAD639" w14:textId="77777777" w:rsidR="008C1597" w:rsidRDefault="008C1597" w:rsidP="00BD2B3A">
                      <w:pPr>
                        <w:ind w:right="1552"/>
                        <w:jc w:val="center"/>
                        <w:rPr>
                          <w:rFonts w:ascii="Garamond" w:hAnsi="Garamond"/>
                          <w:sz w:val="20"/>
                        </w:rPr>
                      </w:pPr>
                    </w:p>
                    <w:p w14:paraId="311D8D6A" w14:textId="77777777" w:rsidR="009068BF" w:rsidRDefault="009068BF" w:rsidP="00BD2B3A">
                      <w:pPr>
                        <w:ind w:right="1552"/>
                        <w:jc w:val="center"/>
                      </w:pPr>
                      <w:r>
                        <w:rPr>
                          <w:rFonts w:ascii="Garamond" w:hAnsi="Garamond"/>
                          <w:sz w:val="20"/>
                        </w:rPr>
                        <w:t xml:space="preserve">Have a request for clarification? Submit it to </w:t>
                      </w:r>
                      <w:hyperlink r:id="rId43"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sidR="00BD2B3A">
        <w:rPr>
          <w:noProof/>
        </w:rPr>
        <mc:AlternateContent>
          <mc:Choice Requires="wps">
            <w:drawing>
              <wp:anchor distT="0" distB="0" distL="114300" distR="114300" simplePos="0" relativeHeight="251922432" behindDoc="0" locked="0" layoutInCell="1" allowOverlap="1" wp14:anchorId="298ED4E2" wp14:editId="6789B1D3">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90" name="Oval 9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C6EDA1" w14:textId="77777777" w:rsidR="009068BF" w:rsidRDefault="009068BF" w:rsidP="00BD2B3A">
                            <w:pPr>
                              <w:jc w:val="center"/>
                            </w:pPr>
                            <w:r>
                              <w:rPr>
                                <w:rFonts w:ascii="Helvetica" w:hAnsi="Helvetica" w:cs="Helvetica"/>
                                <w:noProof/>
                              </w:rPr>
                              <w:drawing>
                                <wp:inline distT="0" distB="0" distL="0" distR="0" wp14:anchorId="4B971653" wp14:editId="60C0DAF8">
                                  <wp:extent cx="540245" cy="547751"/>
                                  <wp:effectExtent l="0" t="0" r="0" b="11430"/>
                                  <wp:docPr id="102"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ED4E2" id="Oval 90" o:spid="_x0000_s1057" style="position:absolute;margin-left:35.2pt;margin-top:208.8pt;width:86.4pt;height:86.4pt;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" fillcolor="white [3201]" strokecolor="black [3200]" strokeweight="1pt">
                <v:stroke joinstyle="miter"/>
                <v:textbox>
                  <w:txbxContent>
                    <w:p w14:paraId="55C6EDA1" w14:textId="77777777" w:rsidR="009068BF" w:rsidRDefault="009068BF" w:rsidP="00BD2B3A">
                      <w:pPr>
                        <w:jc w:val="center"/>
                      </w:pPr>
                      <w:r>
                        <w:rPr>
                          <w:rFonts w:ascii="Helvetica" w:hAnsi="Helvetica" w:cs="Helvetica"/>
                          <w:noProof/>
                        </w:rPr>
                        <w:drawing>
                          <wp:inline distT="0" distB="0" distL="0" distR="0" wp14:anchorId="4B971653" wp14:editId="60C0DAF8">
                            <wp:extent cx="540245" cy="547751"/>
                            <wp:effectExtent l="0" t="0" r="0" b="11430"/>
                            <wp:docPr id="102"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BD2B3A">
        <w:rPr>
          <w:noProof/>
        </w:rPr>
        <mc:AlternateContent>
          <mc:Choice Requires="wps">
            <w:drawing>
              <wp:anchor distT="0" distB="0" distL="114300" distR="114300" simplePos="0" relativeHeight="251919360" behindDoc="0" locked="0" layoutInCell="1" allowOverlap="1" wp14:anchorId="2877CFAF" wp14:editId="176732D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91" name="Round Diagonal Corner Rectangle 9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3644975" w14:textId="668562E5" w:rsidR="009068BF" w:rsidRDefault="009068BF" w:rsidP="00BD2B3A">
                            <w:pPr>
                              <w:ind w:right="1178"/>
                              <w:jc w:val="center"/>
                              <w:rPr>
                                <w:rFonts w:ascii="Gill Sans MT" w:hAnsi="Gill Sans MT"/>
                                <w:b/>
                              </w:rPr>
                            </w:pPr>
                            <w:r>
                              <w:rPr>
                                <w:rFonts w:ascii="Gill Sans MT" w:hAnsi="Gill Sans MT"/>
                                <w:b/>
                              </w:rPr>
                              <w:t xml:space="preserve">Standard Language: CCSS ELA </w:t>
                            </w:r>
                            <w:r>
                              <w:rPr>
                                <w:rFonts w:ascii="Gill Sans MT" w:hAnsi="Gill Sans MT"/>
                                <w:b/>
                              </w:rPr>
                              <w:br/>
                              <w:t>RL.11-12.1-3, 5-10</w:t>
                            </w:r>
                          </w:p>
                          <w:p w14:paraId="3D762056" w14:textId="262FDEA8" w:rsidR="009068BF" w:rsidRPr="00CD6F2F" w:rsidRDefault="009068BF" w:rsidP="009068BF">
                            <w:pPr>
                              <w:ind w:right="1178"/>
                              <w:jc w:val="center"/>
                              <w:rPr>
                                <w:rFonts w:ascii="Gill Sans MT" w:hAnsi="Gill Sans MT"/>
                                <w:b/>
                              </w:rPr>
                            </w:pPr>
                            <w:r>
                              <w:rPr>
                                <w:rFonts w:ascii="Gill Sans MT" w:hAnsi="Gill Sans MT"/>
                                <w:b/>
                              </w:rPr>
                              <w:t xml:space="preserve">Standard Language: CCSS ELA </w:t>
                            </w:r>
                            <w:r>
                              <w:rPr>
                                <w:rFonts w:ascii="Gill Sans MT" w:hAnsi="Gill Sans MT"/>
                                <w:b/>
                              </w:rPr>
                              <w:br/>
                              <w:t>RI.11-12.1-3, 5-10</w:t>
                            </w:r>
                          </w:p>
                          <w:p w14:paraId="3962C46D" w14:textId="77777777" w:rsidR="009068BF" w:rsidRDefault="009068BF" w:rsidP="00BD2B3A">
                            <w:pPr>
                              <w:ind w:right="1552"/>
                              <w:jc w:val="center"/>
                              <w:rPr>
                                <w:rFonts w:ascii="Garamond" w:hAnsi="Garamond"/>
                                <w:i/>
                                <w:sz w:val="18"/>
                              </w:rPr>
                            </w:pPr>
                          </w:p>
                          <w:p w14:paraId="1D1668E9" w14:textId="77777777" w:rsidR="009068BF" w:rsidRPr="000130E5" w:rsidRDefault="009068BF"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FC367EA" w14:textId="77777777" w:rsidR="009068BF" w:rsidRDefault="009068BF" w:rsidP="00BD2B3A">
                            <w:pPr>
                              <w:ind w:right="1552"/>
                              <w:jc w:val="center"/>
                            </w:pPr>
                          </w:p>
                          <w:p w14:paraId="067681D5" w14:textId="77777777" w:rsidR="009068BF" w:rsidRPr="00261483" w:rsidRDefault="009068BF" w:rsidP="00BD2B3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CFAF" id="Round Diagonal Corner Rectangle 91" o:spid="_x0000_s1058" style="position:absolute;margin-left:5in;margin-top:0;width:345.6pt;height:151.2pt;z-index:251919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3644975" w14:textId="668562E5" w:rsidR="009068BF" w:rsidRDefault="009068BF" w:rsidP="00BD2B3A">
                      <w:pPr>
                        <w:ind w:right="1178"/>
                        <w:jc w:val="center"/>
                        <w:rPr>
                          <w:rFonts w:ascii="Gill Sans MT" w:hAnsi="Gill Sans MT"/>
                          <w:b/>
                        </w:rPr>
                      </w:pPr>
                      <w:r>
                        <w:rPr>
                          <w:rFonts w:ascii="Gill Sans MT" w:hAnsi="Gill Sans MT"/>
                          <w:b/>
                        </w:rPr>
                        <w:t xml:space="preserve">Standard Language: CCSS ELA </w:t>
                      </w:r>
                      <w:r>
                        <w:rPr>
                          <w:rFonts w:ascii="Gill Sans MT" w:hAnsi="Gill Sans MT"/>
                          <w:b/>
                        </w:rPr>
                        <w:br/>
                        <w:t>RL.11-12.1-3, 5-10</w:t>
                      </w:r>
                    </w:p>
                    <w:p w14:paraId="3D762056" w14:textId="262FDEA8" w:rsidR="009068BF" w:rsidRPr="00CD6F2F" w:rsidRDefault="009068BF" w:rsidP="009068BF">
                      <w:pPr>
                        <w:ind w:right="1178"/>
                        <w:jc w:val="center"/>
                        <w:rPr>
                          <w:rFonts w:ascii="Gill Sans MT" w:hAnsi="Gill Sans MT"/>
                          <w:b/>
                        </w:rPr>
                      </w:pPr>
                      <w:r>
                        <w:rPr>
                          <w:rFonts w:ascii="Gill Sans MT" w:hAnsi="Gill Sans MT"/>
                          <w:b/>
                        </w:rPr>
                        <w:t xml:space="preserve">Standard Language: CCSS ELA </w:t>
                      </w:r>
                      <w:r>
                        <w:rPr>
                          <w:rFonts w:ascii="Gill Sans MT" w:hAnsi="Gill Sans MT"/>
                          <w:b/>
                        </w:rPr>
                        <w:br/>
                        <w:t>RI.11-12.1-3, 5-10</w:t>
                      </w:r>
                    </w:p>
                    <w:p w14:paraId="3962C46D" w14:textId="77777777" w:rsidR="009068BF" w:rsidRDefault="009068BF" w:rsidP="00BD2B3A">
                      <w:pPr>
                        <w:ind w:right="1552"/>
                        <w:jc w:val="center"/>
                        <w:rPr>
                          <w:rFonts w:ascii="Garamond" w:hAnsi="Garamond"/>
                          <w:i/>
                          <w:sz w:val="18"/>
                        </w:rPr>
                      </w:pPr>
                    </w:p>
                    <w:p w14:paraId="1D1668E9" w14:textId="77777777" w:rsidR="009068BF" w:rsidRPr="000130E5" w:rsidRDefault="009068BF" w:rsidP="00BD2B3A">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7FC367EA" w14:textId="77777777" w:rsidR="009068BF" w:rsidRDefault="009068BF" w:rsidP="00BD2B3A">
                      <w:pPr>
                        <w:ind w:right="1552"/>
                        <w:jc w:val="center"/>
                      </w:pPr>
                    </w:p>
                    <w:p w14:paraId="067681D5" w14:textId="77777777" w:rsidR="009068BF" w:rsidRPr="00261483" w:rsidRDefault="009068BF" w:rsidP="00BD2B3A">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sidR="00BD2B3A">
        <w:rPr>
          <w:noProof/>
        </w:rPr>
        <mc:AlternateContent>
          <mc:Choice Requires="wps">
            <w:drawing>
              <wp:anchor distT="0" distB="0" distL="114300" distR="114300" simplePos="0" relativeHeight="251920384" behindDoc="0" locked="0" layoutInCell="1" allowOverlap="1" wp14:anchorId="6D16E3EE" wp14:editId="223322A4">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92" name="Oval 9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5F8BBE" w14:textId="77777777" w:rsidR="009068BF" w:rsidRDefault="009068BF" w:rsidP="00BD2B3A">
                            <w:pPr>
                              <w:jc w:val="center"/>
                            </w:pPr>
                            <w:r>
                              <w:rPr>
                                <w:rFonts w:ascii="Helvetica" w:hAnsi="Helvetica" w:cs="Helvetica"/>
                                <w:noProof/>
                              </w:rPr>
                              <w:drawing>
                                <wp:inline distT="0" distB="0" distL="0" distR="0" wp14:anchorId="6B80B6D0" wp14:editId="43F22BA5">
                                  <wp:extent cx="543306" cy="543306"/>
                                  <wp:effectExtent l="0" t="0" r="0" b="0"/>
                                  <wp:docPr id="134"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6E3EE" id="Oval 92" o:spid="_x0000_s1059" style="position:absolute;margin-left:35.2pt;margin-top:28.8pt;width:86.4pt;height:86.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" fillcolor="white [3201]" strokecolor="black [3200]" strokeweight="1pt">
                <v:stroke joinstyle="miter"/>
                <v:textbox>
                  <w:txbxContent>
                    <w:p w14:paraId="0B5F8BBE" w14:textId="77777777" w:rsidR="009068BF" w:rsidRDefault="009068BF" w:rsidP="00BD2B3A">
                      <w:pPr>
                        <w:jc w:val="center"/>
                      </w:pPr>
                      <w:r>
                        <w:rPr>
                          <w:rFonts w:ascii="Helvetica" w:hAnsi="Helvetica" w:cs="Helvetica"/>
                          <w:noProof/>
                        </w:rPr>
                        <w:drawing>
                          <wp:inline distT="0" distB="0" distL="0" distR="0" wp14:anchorId="6B80B6D0" wp14:editId="43F22BA5">
                            <wp:extent cx="543306" cy="543306"/>
                            <wp:effectExtent l="0" t="0" r="0" b="0"/>
                            <wp:docPr id="134"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1F43E8" w:rsidRPr="00BC08CD" w14:paraId="2A0A8195" w14:textId="77777777" w:rsidTr="001F43E8">
        <w:tc>
          <w:tcPr>
            <w:tcW w:w="5370" w:type="dxa"/>
            <w:gridSpan w:val="3"/>
            <w:tcBorders>
              <w:top w:val="single" w:sz="24" w:space="0" w:color="auto"/>
              <w:left w:val="single" w:sz="24" w:space="0" w:color="auto"/>
              <w:right w:val="single" w:sz="24" w:space="0" w:color="auto"/>
            </w:tcBorders>
            <w:shd w:val="clear" w:color="auto" w:fill="000000"/>
          </w:tcPr>
          <w:p w14:paraId="18A4644F" w14:textId="77777777" w:rsidR="001F43E8" w:rsidRPr="00BC08CD" w:rsidRDefault="001F43E8" w:rsidP="009068BF">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4185C52" w14:textId="75A8F88C" w:rsidR="001F43E8" w:rsidRPr="00BC08CD" w:rsidRDefault="001F43E8" w:rsidP="009068BF">
            <w:pPr>
              <w:jc w:val="center"/>
              <w:rPr>
                <w:color w:val="FFFFFF" w:themeColor="background1"/>
              </w:rPr>
            </w:pPr>
            <w:r>
              <w:rPr>
                <w:rFonts w:ascii="Gill Sans MT" w:hAnsi="Gill Sans MT"/>
                <w:b/>
                <w:color w:val="FFFFFF" w:themeColor="background1"/>
                <w:sz w:val="32"/>
              </w:rPr>
              <w:t>Critical Reading</w:t>
            </w:r>
          </w:p>
        </w:tc>
        <w:tc>
          <w:tcPr>
            <w:tcW w:w="720" w:type="dxa"/>
            <w:tcBorders>
              <w:top w:val="single" w:sz="24" w:space="0" w:color="auto"/>
              <w:left w:val="single" w:sz="24" w:space="0" w:color="auto"/>
              <w:right w:val="single" w:sz="24" w:space="0" w:color="auto"/>
            </w:tcBorders>
            <w:shd w:val="clear" w:color="auto" w:fill="000000"/>
            <w:vAlign w:val="center"/>
          </w:tcPr>
          <w:p w14:paraId="067AF76F" w14:textId="3673210F" w:rsidR="001F43E8" w:rsidRPr="001F43E8" w:rsidRDefault="001F43E8" w:rsidP="001F43E8">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308644CF" w14:textId="79C81E14" w:rsidR="001F43E8" w:rsidRPr="001F43E8" w:rsidRDefault="001F43E8" w:rsidP="001F43E8">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1F43E8" w14:paraId="01FB5AE4" w14:textId="77777777" w:rsidTr="001F43E8">
        <w:trPr>
          <w:trHeight w:val="476"/>
        </w:trPr>
        <w:tc>
          <w:tcPr>
            <w:tcW w:w="592" w:type="dxa"/>
            <w:tcBorders>
              <w:left w:val="single" w:sz="24" w:space="0" w:color="auto"/>
              <w:bottom w:val="single" w:sz="4" w:space="0" w:color="auto"/>
              <w:right w:val="nil"/>
            </w:tcBorders>
            <w:vAlign w:val="center"/>
          </w:tcPr>
          <w:p w14:paraId="7019F66F" w14:textId="77777777" w:rsidR="001F43E8" w:rsidRPr="0046069F" w:rsidRDefault="001F43E8" w:rsidP="009068BF">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2F100134" w14:textId="77777777" w:rsidR="001F43E8" w:rsidRDefault="001F43E8" w:rsidP="009068BF">
            <w:r>
              <w:rPr>
                <w:rFonts w:ascii="Gill Sans" w:hAnsi="Gill Sans" w:cs="Gill Sans"/>
                <w:noProof/>
                <w:sz w:val="20"/>
              </w:rPr>
              <w:drawing>
                <wp:inline distT="0" distB="0" distL="0" distR="0" wp14:anchorId="1EC4A6C0" wp14:editId="793DDDED">
                  <wp:extent cx="275209" cy="275209"/>
                  <wp:effectExtent l="0" t="0" r="4445"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780DD49A" w14:textId="395BEFB3" w:rsidR="001F43E8" w:rsidRPr="001B2686" w:rsidRDefault="001F43E8" w:rsidP="009068BF">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45A20A83" w14:textId="28D6F8E2" w:rsidR="001F43E8" w:rsidRPr="001B2686" w:rsidRDefault="00833157" w:rsidP="001F43E8">
            <w:pPr>
              <w:jc w:val="center"/>
              <w:rPr>
                <w:rFonts w:ascii="Garamond" w:hAnsi="Garamond"/>
                <w:b/>
                <w:i/>
                <w:sz w:val="20"/>
              </w:rPr>
            </w:pPr>
            <w:r>
              <w:rPr>
                <w:rFonts w:ascii="Garamond" w:hAnsi="Garamond"/>
                <w:sz w:val="20"/>
              </w:rPr>
              <w:t>65</w:t>
            </w:r>
            <w:r w:rsidR="001F43E8">
              <w:rPr>
                <w:rFonts w:ascii="Garamond" w:hAnsi="Garamond"/>
                <w:sz w:val="20"/>
              </w:rPr>
              <w:t>-100%</w:t>
            </w:r>
          </w:p>
        </w:tc>
        <w:tc>
          <w:tcPr>
            <w:tcW w:w="750" w:type="dxa"/>
            <w:tcBorders>
              <w:right w:val="single" w:sz="24" w:space="0" w:color="auto"/>
            </w:tcBorders>
            <w:vAlign w:val="center"/>
          </w:tcPr>
          <w:p w14:paraId="140AEB8E" w14:textId="638AB218" w:rsidR="001F43E8" w:rsidRPr="00BD2B3A" w:rsidRDefault="001F43E8" w:rsidP="00BD2B3A">
            <w:pPr>
              <w:jc w:val="center"/>
              <w:rPr>
                <w:rFonts w:ascii="Garamond" w:hAnsi="Garamond"/>
                <w:sz w:val="20"/>
              </w:rPr>
            </w:pPr>
            <w:r>
              <w:rPr>
                <w:rFonts w:ascii="Garamond" w:hAnsi="Garamond"/>
                <w:sz w:val="20"/>
              </w:rPr>
              <w:t>70-100%</w:t>
            </w:r>
          </w:p>
        </w:tc>
      </w:tr>
      <w:tr w:rsidR="001F43E8" w14:paraId="66467812" w14:textId="77777777" w:rsidTr="001F43E8">
        <w:tc>
          <w:tcPr>
            <w:tcW w:w="592" w:type="dxa"/>
            <w:tcBorders>
              <w:left w:val="single" w:sz="24" w:space="0" w:color="auto"/>
              <w:bottom w:val="single" w:sz="4" w:space="0" w:color="auto"/>
              <w:right w:val="nil"/>
            </w:tcBorders>
            <w:vAlign w:val="center"/>
          </w:tcPr>
          <w:p w14:paraId="5E481792" w14:textId="56EDE9E0" w:rsidR="001F43E8" w:rsidRPr="001F43E8" w:rsidRDefault="001F43E8" w:rsidP="009068BF">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0EBD2338" w14:textId="6BFDFB06" w:rsidR="001F43E8" w:rsidRDefault="001F43E8" w:rsidP="009068BF">
            <w:pPr>
              <w:rPr>
                <w:rFonts w:ascii="Gill Sans" w:hAnsi="Gill Sans" w:cs="Gill Sans"/>
                <w:noProof/>
                <w:sz w:val="20"/>
              </w:rPr>
            </w:pPr>
            <w:r>
              <w:rPr>
                <w:rFonts w:ascii="Gill Sans" w:hAnsi="Gill Sans" w:cs="Gill Sans"/>
                <w:noProof/>
                <w:sz w:val="20"/>
              </w:rPr>
              <w:drawing>
                <wp:inline distT="0" distB="0" distL="0" distR="0" wp14:anchorId="09940A25" wp14:editId="0F55F5C0">
                  <wp:extent cx="249936" cy="249936"/>
                  <wp:effectExtent l="0" t="0" r="4445" b="444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0EF5C9DC" w14:textId="1A0941C3" w:rsidR="001F43E8" w:rsidRPr="001B2686" w:rsidRDefault="001F43E8" w:rsidP="009068BF">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064DABFB" w14:textId="6487B749" w:rsidR="001F43E8" w:rsidRPr="001B2686" w:rsidRDefault="00833157" w:rsidP="001F43E8">
            <w:pPr>
              <w:jc w:val="center"/>
              <w:rPr>
                <w:rFonts w:ascii="Garamond" w:hAnsi="Garamond"/>
                <w:b/>
                <w:i/>
                <w:sz w:val="20"/>
              </w:rPr>
            </w:pPr>
            <w:r>
              <w:rPr>
                <w:rFonts w:ascii="Garamond" w:hAnsi="Garamond"/>
                <w:sz w:val="20"/>
              </w:rPr>
              <w:t>60-64</w:t>
            </w:r>
            <w:r w:rsidR="001F43E8">
              <w:rPr>
                <w:rFonts w:ascii="Garamond" w:hAnsi="Garamond"/>
                <w:sz w:val="20"/>
              </w:rPr>
              <w:t>%</w:t>
            </w:r>
          </w:p>
        </w:tc>
        <w:tc>
          <w:tcPr>
            <w:tcW w:w="750" w:type="dxa"/>
            <w:tcBorders>
              <w:right w:val="single" w:sz="24" w:space="0" w:color="auto"/>
            </w:tcBorders>
            <w:vAlign w:val="center"/>
          </w:tcPr>
          <w:p w14:paraId="08FCD365" w14:textId="5F43D770" w:rsidR="001F43E8" w:rsidRPr="00BD2B3A" w:rsidRDefault="001F43E8" w:rsidP="00BD2B3A">
            <w:pPr>
              <w:jc w:val="center"/>
              <w:rPr>
                <w:rFonts w:ascii="Garamond" w:hAnsi="Garamond"/>
                <w:sz w:val="20"/>
              </w:rPr>
            </w:pPr>
            <w:r>
              <w:rPr>
                <w:rFonts w:ascii="Garamond" w:hAnsi="Garamond"/>
                <w:sz w:val="20"/>
              </w:rPr>
              <w:t>65-69%</w:t>
            </w:r>
          </w:p>
        </w:tc>
      </w:tr>
      <w:tr w:rsidR="001F43E8" w14:paraId="758AB174" w14:textId="77777777" w:rsidTr="001F43E8">
        <w:trPr>
          <w:trHeight w:val="677"/>
        </w:trPr>
        <w:tc>
          <w:tcPr>
            <w:tcW w:w="592" w:type="dxa"/>
            <w:tcBorders>
              <w:left w:val="single" w:sz="24" w:space="0" w:color="auto"/>
              <w:bottom w:val="nil"/>
              <w:right w:val="nil"/>
            </w:tcBorders>
            <w:vAlign w:val="bottom"/>
          </w:tcPr>
          <w:p w14:paraId="22DA8810" w14:textId="77777777" w:rsidR="001F43E8" w:rsidRPr="0046069F" w:rsidRDefault="001F43E8" w:rsidP="009068BF">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34A2A03D" w14:textId="77777777" w:rsidR="001F43E8" w:rsidRDefault="001F43E8" w:rsidP="009068BF">
            <w:pPr>
              <w:jc w:val="center"/>
            </w:pPr>
            <w:r>
              <w:rPr>
                <w:rFonts w:ascii="Gill Sans" w:hAnsi="Gill Sans" w:cs="Gill Sans"/>
                <w:noProof/>
                <w:sz w:val="20"/>
              </w:rPr>
              <w:drawing>
                <wp:inline distT="0" distB="0" distL="0" distR="0" wp14:anchorId="5577C68E" wp14:editId="6F09205B">
                  <wp:extent cx="268605" cy="268605"/>
                  <wp:effectExtent l="0" t="0" r="10795" b="1079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5CA5E8A4" w14:textId="77777777" w:rsidR="001F43E8" w:rsidRPr="0094248F" w:rsidRDefault="001F43E8" w:rsidP="009068BF">
            <w:pPr>
              <w:rPr>
                <w:rFonts w:ascii="Garamond" w:hAnsi="Garamond"/>
                <w:b/>
                <w:i/>
                <w:sz w:val="20"/>
              </w:rPr>
            </w:pPr>
            <w:r w:rsidRPr="0094248F">
              <w:rPr>
                <w:rFonts w:ascii="Garamond" w:hAnsi="Garamond"/>
                <w:b/>
                <w:i/>
                <w:sz w:val="20"/>
              </w:rPr>
              <w:t>Students demonstrate they have the ability to:</w:t>
            </w:r>
          </w:p>
          <w:p w14:paraId="63DAC5E6"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rhetorical language (syntax, diction, figurative language, tone)</w:t>
            </w:r>
          </w:p>
          <w:p w14:paraId="5AE6FF17"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author’s meaning and purpose</w:t>
            </w:r>
          </w:p>
          <w:p w14:paraId="6AD4FCD4"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main idea, theme, and tone</w:t>
            </w:r>
          </w:p>
          <w:p w14:paraId="3E1D2B11" w14:textId="77777777" w:rsidR="001F43E8" w:rsidRDefault="001F43E8" w:rsidP="00833157">
            <w:pPr>
              <w:pStyle w:val="ListParagraph"/>
              <w:numPr>
                <w:ilvl w:val="0"/>
                <w:numId w:val="30"/>
              </w:numPr>
              <w:ind w:left="274" w:hanging="274"/>
              <w:rPr>
                <w:rFonts w:ascii="Garamond" w:hAnsi="Garamond"/>
                <w:sz w:val="20"/>
              </w:rPr>
            </w:pPr>
            <w:r>
              <w:rPr>
                <w:rFonts w:ascii="Garamond" w:hAnsi="Garamond"/>
                <w:sz w:val="20"/>
              </w:rPr>
              <w:t xml:space="preserve">Analyze a text </w:t>
            </w:r>
            <w:proofErr w:type="gramStart"/>
            <w:r>
              <w:rPr>
                <w:rFonts w:ascii="Garamond" w:hAnsi="Garamond"/>
                <w:sz w:val="20"/>
              </w:rPr>
              <w:t>in regards to</w:t>
            </w:r>
            <w:proofErr w:type="gramEnd"/>
            <w:r>
              <w:rPr>
                <w:rFonts w:ascii="Garamond" w:hAnsi="Garamond"/>
                <w:sz w:val="20"/>
              </w:rPr>
              <w:t xml:space="preserve"> organization, structure, and rhetorical modes</w:t>
            </w:r>
          </w:p>
          <w:p w14:paraId="66039DDF" w14:textId="000A0CD0" w:rsidR="001F43E8" w:rsidRPr="001F43E8" w:rsidRDefault="001F43E8" w:rsidP="00833157">
            <w:pPr>
              <w:pStyle w:val="ListParagraph"/>
              <w:numPr>
                <w:ilvl w:val="0"/>
                <w:numId w:val="30"/>
              </w:numPr>
              <w:ind w:left="274" w:hanging="274"/>
              <w:rPr>
                <w:rFonts w:ascii="Garamond" w:hAnsi="Garamond"/>
                <w:sz w:val="20"/>
              </w:rPr>
            </w:pPr>
            <w:r w:rsidRPr="001F43E8">
              <w:rPr>
                <w:rFonts w:ascii="Garamond" w:hAnsi="Garamond"/>
                <w:sz w:val="20"/>
              </w:rPr>
              <w:t xml:space="preserve">Analyze a text </w:t>
            </w:r>
            <w:proofErr w:type="gramStart"/>
            <w:r w:rsidRPr="001F43E8">
              <w:rPr>
                <w:rFonts w:ascii="Garamond" w:hAnsi="Garamond"/>
                <w:sz w:val="20"/>
              </w:rPr>
              <w:t>in regards to</w:t>
            </w:r>
            <w:proofErr w:type="gramEnd"/>
            <w:r w:rsidRPr="001F43E8">
              <w:rPr>
                <w:rFonts w:ascii="Garamond" w:hAnsi="Garamond"/>
                <w:sz w:val="20"/>
              </w:rPr>
              <w:t xml:space="preserve"> documentation and citation</w:t>
            </w:r>
          </w:p>
        </w:tc>
        <w:tc>
          <w:tcPr>
            <w:tcW w:w="720" w:type="dxa"/>
            <w:vMerge w:val="restart"/>
            <w:tcBorders>
              <w:right w:val="single" w:sz="24" w:space="0" w:color="auto"/>
            </w:tcBorders>
            <w:vAlign w:val="center"/>
          </w:tcPr>
          <w:p w14:paraId="48F9A57F" w14:textId="350986B2" w:rsidR="001F43E8" w:rsidRPr="001F43E8" w:rsidRDefault="00833157" w:rsidP="001F43E8">
            <w:pPr>
              <w:ind w:left="34"/>
              <w:jc w:val="center"/>
              <w:rPr>
                <w:rFonts w:ascii="Garamond" w:hAnsi="Garamond"/>
                <w:sz w:val="20"/>
              </w:rPr>
            </w:pPr>
            <w:r>
              <w:rPr>
                <w:rFonts w:ascii="Garamond" w:hAnsi="Garamond"/>
                <w:sz w:val="20"/>
              </w:rPr>
              <w:t>50-59</w:t>
            </w:r>
            <w:r w:rsidR="001F43E8">
              <w:rPr>
                <w:rFonts w:ascii="Garamond" w:hAnsi="Garamond"/>
                <w:sz w:val="20"/>
              </w:rPr>
              <w:t>%</w:t>
            </w:r>
          </w:p>
        </w:tc>
        <w:tc>
          <w:tcPr>
            <w:tcW w:w="750" w:type="dxa"/>
            <w:vMerge w:val="restart"/>
            <w:tcBorders>
              <w:right w:val="single" w:sz="24" w:space="0" w:color="auto"/>
            </w:tcBorders>
            <w:vAlign w:val="center"/>
          </w:tcPr>
          <w:p w14:paraId="6305EE0F" w14:textId="5223DD56" w:rsidR="001F43E8" w:rsidRPr="001F43E8" w:rsidRDefault="001F43E8" w:rsidP="001F43E8">
            <w:pPr>
              <w:ind w:left="34"/>
              <w:jc w:val="center"/>
              <w:rPr>
                <w:rFonts w:ascii="Garamond" w:hAnsi="Garamond"/>
                <w:sz w:val="20"/>
              </w:rPr>
            </w:pPr>
            <w:r>
              <w:rPr>
                <w:rFonts w:ascii="Garamond" w:hAnsi="Garamond"/>
                <w:sz w:val="20"/>
              </w:rPr>
              <w:t>60-64%</w:t>
            </w:r>
          </w:p>
        </w:tc>
      </w:tr>
      <w:tr w:rsidR="001F43E8" w14:paraId="53C6743F" w14:textId="77777777" w:rsidTr="001F43E8">
        <w:trPr>
          <w:trHeight w:val="678"/>
        </w:trPr>
        <w:tc>
          <w:tcPr>
            <w:tcW w:w="1214" w:type="dxa"/>
            <w:gridSpan w:val="2"/>
            <w:tcBorders>
              <w:top w:val="nil"/>
              <w:left w:val="single" w:sz="24" w:space="0" w:color="auto"/>
              <w:bottom w:val="single" w:sz="4" w:space="0" w:color="auto"/>
            </w:tcBorders>
          </w:tcPr>
          <w:p w14:paraId="64C6A095" w14:textId="77777777" w:rsidR="001F43E8" w:rsidRPr="0046069F" w:rsidRDefault="001F43E8" w:rsidP="009068BF">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5311B70C" w14:textId="77777777" w:rsidR="001F43E8" w:rsidRPr="00BC08CD" w:rsidRDefault="001F43E8" w:rsidP="009068BF">
            <w:pPr>
              <w:rPr>
                <w:rFonts w:ascii="Garamond" w:hAnsi="Garamond"/>
                <w:sz w:val="20"/>
              </w:rPr>
            </w:pPr>
          </w:p>
        </w:tc>
        <w:tc>
          <w:tcPr>
            <w:tcW w:w="720" w:type="dxa"/>
            <w:vMerge/>
            <w:tcBorders>
              <w:right w:val="single" w:sz="24" w:space="0" w:color="auto"/>
            </w:tcBorders>
            <w:vAlign w:val="center"/>
          </w:tcPr>
          <w:p w14:paraId="69A8222C" w14:textId="77777777" w:rsidR="001F43E8" w:rsidRPr="00BC08CD" w:rsidRDefault="001F43E8" w:rsidP="001F43E8">
            <w:pPr>
              <w:jc w:val="center"/>
              <w:rPr>
                <w:rFonts w:ascii="Garamond" w:hAnsi="Garamond"/>
                <w:sz w:val="20"/>
              </w:rPr>
            </w:pPr>
          </w:p>
        </w:tc>
        <w:tc>
          <w:tcPr>
            <w:tcW w:w="750" w:type="dxa"/>
            <w:vMerge/>
            <w:tcBorders>
              <w:right w:val="single" w:sz="24" w:space="0" w:color="auto"/>
            </w:tcBorders>
            <w:vAlign w:val="center"/>
          </w:tcPr>
          <w:p w14:paraId="330B4E45" w14:textId="2C30469D" w:rsidR="001F43E8" w:rsidRPr="00BC08CD" w:rsidRDefault="001F43E8" w:rsidP="009068BF">
            <w:pPr>
              <w:rPr>
                <w:rFonts w:ascii="Garamond" w:hAnsi="Garamond"/>
                <w:sz w:val="20"/>
              </w:rPr>
            </w:pPr>
          </w:p>
        </w:tc>
      </w:tr>
      <w:tr w:rsidR="001F43E8" w14:paraId="67318E2E" w14:textId="77777777" w:rsidTr="001F43E8">
        <w:tc>
          <w:tcPr>
            <w:tcW w:w="592" w:type="dxa"/>
            <w:tcBorders>
              <w:left w:val="single" w:sz="24" w:space="0" w:color="auto"/>
              <w:bottom w:val="single" w:sz="4" w:space="0" w:color="auto"/>
              <w:right w:val="nil"/>
            </w:tcBorders>
            <w:vAlign w:val="center"/>
          </w:tcPr>
          <w:p w14:paraId="7F668427" w14:textId="4D9C1BD0" w:rsidR="001F43E8" w:rsidRPr="0046069F" w:rsidRDefault="001F43E8" w:rsidP="009068BF">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1AE8C242" w14:textId="2C0DF015" w:rsidR="001F43E8" w:rsidRDefault="001F43E8" w:rsidP="009068BF">
            <w:r>
              <w:rPr>
                <w:rFonts w:ascii="Gill Sans" w:hAnsi="Gill Sans" w:cs="Gill Sans"/>
                <w:noProof/>
                <w:sz w:val="20"/>
              </w:rPr>
              <w:drawing>
                <wp:inline distT="0" distB="0" distL="0" distR="0" wp14:anchorId="2DC01D56" wp14:editId="3E323F90">
                  <wp:extent cx="249936" cy="249936"/>
                  <wp:effectExtent l="0" t="0" r="4445" b="444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5A19EB8F" w14:textId="594F4F95" w:rsidR="001F43E8" w:rsidRPr="0046069F" w:rsidRDefault="001F43E8" w:rsidP="009068BF">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35024B91" w14:textId="4B57BF94" w:rsidR="001F43E8" w:rsidRPr="001F43E8" w:rsidRDefault="00833157" w:rsidP="001F43E8">
            <w:pPr>
              <w:jc w:val="center"/>
              <w:rPr>
                <w:rFonts w:ascii="Garamond" w:hAnsi="Garamond"/>
                <w:sz w:val="20"/>
              </w:rPr>
            </w:pPr>
            <w:r>
              <w:rPr>
                <w:rFonts w:ascii="Garamond" w:hAnsi="Garamond"/>
                <w:sz w:val="20"/>
              </w:rPr>
              <w:t>40-49</w:t>
            </w:r>
            <w:r w:rsidR="001F43E8">
              <w:rPr>
                <w:rFonts w:ascii="Garamond" w:hAnsi="Garamond"/>
                <w:sz w:val="20"/>
              </w:rPr>
              <w:t>%</w:t>
            </w:r>
          </w:p>
        </w:tc>
        <w:tc>
          <w:tcPr>
            <w:tcW w:w="750" w:type="dxa"/>
            <w:tcBorders>
              <w:right w:val="single" w:sz="24" w:space="0" w:color="auto"/>
            </w:tcBorders>
            <w:vAlign w:val="center"/>
          </w:tcPr>
          <w:p w14:paraId="6572263B" w14:textId="3772FAA5" w:rsidR="001F43E8" w:rsidRPr="001F43E8" w:rsidRDefault="001F43E8" w:rsidP="001F43E8">
            <w:pPr>
              <w:ind w:left="34"/>
              <w:jc w:val="center"/>
              <w:rPr>
                <w:rFonts w:ascii="Garamond" w:hAnsi="Garamond"/>
                <w:sz w:val="20"/>
              </w:rPr>
            </w:pPr>
            <w:r>
              <w:rPr>
                <w:rFonts w:ascii="Garamond" w:hAnsi="Garamond"/>
                <w:sz w:val="20"/>
              </w:rPr>
              <w:t>50-59%</w:t>
            </w:r>
          </w:p>
        </w:tc>
      </w:tr>
      <w:tr w:rsidR="001F43E8" w14:paraId="017D969C" w14:textId="77777777" w:rsidTr="001F43E8">
        <w:tc>
          <w:tcPr>
            <w:tcW w:w="592" w:type="dxa"/>
            <w:tcBorders>
              <w:left w:val="single" w:sz="24" w:space="0" w:color="auto"/>
              <w:bottom w:val="single" w:sz="4" w:space="0" w:color="auto"/>
              <w:right w:val="nil"/>
            </w:tcBorders>
            <w:vAlign w:val="center"/>
          </w:tcPr>
          <w:p w14:paraId="152E045D" w14:textId="077991FA" w:rsidR="001F43E8" w:rsidRPr="0046069F" w:rsidRDefault="001F43E8" w:rsidP="009068BF">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216A17DD" w14:textId="5DE1D738" w:rsidR="001F43E8" w:rsidRDefault="001F43E8" w:rsidP="009068BF">
            <w:pPr>
              <w:rPr>
                <w:rFonts w:ascii="Gill Sans" w:hAnsi="Gill Sans" w:cs="Gill Sans"/>
                <w:noProof/>
                <w:sz w:val="20"/>
              </w:rPr>
            </w:pPr>
            <w:r>
              <w:rPr>
                <w:rFonts w:ascii="Gill Sans" w:hAnsi="Gill Sans" w:cs="Gill Sans"/>
                <w:noProof/>
                <w:sz w:val="20"/>
              </w:rPr>
              <w:drawing>
                <wp:inline distT="0" distB="0" distL="0" distR="0" wp14:anchorId="3C0A7069" wp14:editId="778749A7">
                  <wp:extent cx="275843" cy="275843"/>
                  <wp:effectExtent l="0" t="0" r="381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14E9D4B4" w14:textId="77777777" w:rsidR="001F43E8" w:rsidRPr="0094248F" w:rsidRDefault="001F43E8" w:rsidP="009068BF">
            <w:pPr>
              <w:rPr>
                <w:rFonts w:ascii="Garamond" w:hAnsi="Garamond"/>
                <w:b/>
                <w:i/>
                <w:sz w:val="20"/>
              </w:rPr>
            </w:pPr>
            <w:r w:rsidRPr="0094248F">
              <w:rPr>
                <w:rFonts w:ascii="Garamond" w:hAnsi="Garamond"/>
                <w:b/>
                <w:i/>
                <w:sz w:val="20"/>
              </w:rPr>
              <w:t>Students demonstrate they have the ability to:</w:t>
            </w:r>
          </w:p>
          <w:p w14:paraId="6991CAA4" w14:textId="4F808F52" w:rsidR="001F43E8" w:rsidRDefault="000B5A13" w:rsidP="00833157">
            <w:pPr>
              <w:pStyle w:val="ListParagraph"/>
              <w:numPr>
                <w:ilvl w:val="0"/>
                <w:numId w:val="31"/>
              </w:numPr>
              <w:ind w:left="274" w:hanging="274"/>
              <w:rPr>
                <w:rFonts w:ascii="Garamond" w:hAnsi="Garamond"/>
                <w:sz w:val="20"/>
              </w:rPr>
            </w:pPr>
            <w:r>
              <w:rPr>
                <w:rFonts w:ascii="Garamond" w:hAnsi="Garamond"/>
                <w:sz w:val="20"/>
              </w:rPr>
              <w:t>I</w:t>
            </w:r>
            <w:r w:rsidR="001F43E8">
              <w:rPr>
                <w:rFonts w:ascii="Garamond" w:hAnsi="Garamond"/>
                <w:sz w:val="20"/>
              </w:rPr>
              <w:t>dentify instances of rhetorical language (syntax, diction, figurative language, tone)</w:t>
            </w:r>
          </w:p>
          <w:p w14:paraId="1917D9D6" w14:textId="33B43EE8" w:rsidR="001F43E8" w:rsidRDefault="000B5A13" w:rsidP="00833157">
            <w:pPr>
              <w:pStyle w:val="ListParagraph"/>
              <w:numPr>
                <w:ilvl w:val="0"/>
                <w:numId w:val="31"/>
              </w:numPr>
              <w:ind w:left="274" w:hanging="274"/>
              <w:rPr>
                <w:rFonts w:ascii="Garamond" w:hAnsi="Garamond"/>
                <w:sz w:val="20"/>
              </w:rPr>
            </w:pPr>
            <w:r>
              <w:rPr>
                <w:rFonts w:ascii="Garamond" w:hAnsi="Garamond"/>
                <w:sz w:val="20"/>
              </w:rPr>
              <w:t>I</w:t>
            </w:r>
            <w:r w:rsidR="001F43E8">
              <w:rPr>
                <w:rFonts w:ascii="Garamond" w:hAnsi="Garamond"/>
                <w:sz w:val="20"/>
              </w:rPr>
              <w:t>dentify author’s meaning and purpose</w:t>
            </w:r>
          </w:p>
          <w:p w14:paraId="430C9B91" w14:textId="74B5BDA0" w:rsidR="001F43E8" w:rsidRDefault="000B5A13" w:rsidP="00833157">
            <w:pPr>
              <w:pStyle w:val="ListParagraph"/>
              <w:numPr>
                <w:ilvl w:val="0"/>
                <w:numId w:val="31"/>
              </w:numPr>
              <w:ind w:left="274" w:hanging="274"/>
              <w:rPr>
                <w:rFonts w:ascii="Garamond" w:hAnsi="Garamond"/>
                <w:sz w:val="20"/>
              </w:rPr>
            </w:pPr>
            <w:r>
              <w:rPr>
                <w:rFonts w:ascii="Garamond" w:hAnsi="Garamond"/>
                <w:sz w:val="20"/>
              </w:rPr>
              <w:t>I</w:t>
            </w:r>
            <w:r w:rsidR="001F43E8">
              <w:rPr>
                <w:rFonts w:ascii="Garamond" w:hAnsi="Garamond"/>
                <w:sz w:val="20"/>
              </w:rPr>
              <w:t>dentify main idea, theme, and tone</w:t>
            </w:r>
          </w:p>
          <w:p w14:paraId="355419F2" w14:textId="476E58CC" w:rsidR="001F43E8" w:rsidRDefault="000B5A13" w:rsidP="00833157">
            <w:pPr>
              <w:pStyle w:val="ListParagraph"/>
              <w:numPr>
                <w:ilvl w:val="0"/>
                <w:numId w:val="31"/>
              </w:numPr>
              <w:ind w:left="274" w:hanging="274"/>
              <w:rPr>
                <w:rFonts w:ascii="Garamond" w:hAnsi="Garamond"/>
                <w:sz w:val="20"/>
              </w:rPr>
            </w:pPr>
            <w:r>
              <w:rPr>
                <w:rFonts w:ascii="Garamond" w:hAnsi="Garamond"/>
                <w:sz w:val="20"/>
              </w:rPr>
              <w:t>I</w:t>
            </w:r>
            <w:r w:rsidR="001F43E8">
              <w:rPr>
                <w:rFonts w:ascii="Garamond" w:hAnsi="Garamond"/>
                <w:sz w:val="20"/>
              </w:rPr>
              <w:t>dentify instances of organization, structure, and rhetorical modes</w:t>
            </w:r>
          </w:p>
          <w:p w14:paraId="15C1539E" w14:textId="1F4F0025" w:rsidR="001F43E8" w:rsidRPr="001F43E8" w:rsidRDefault="000B5A13" w:rsidP="00833157">
            <w:pPr>
              <w:pStyle w:val="ListParagraph"/>
              <w:numPr>
                <w:ilvl w:val="0"/>
                <w:numId w:val="31"/>
              </w:numPr>
              <w:ind w:left="274" w:hanging="274"/>
              <w:rPr>
                <w:rFonts w:ascii="Garamond" w:hAnsi="Garamond"/>
                <w:sz w:val="20"/>
              </w:rPr>
            </w:pPr>
            <w:r>
              <w:rPr>
                <w:rFonts w:ascii="Garamond" w:hAnsi="Garamond"/>
                <w:sz w:val="20"/>
              </w:rPr>
              <w:t>I</w:t>
            </w:r>
            <w:r w:rsidR="001F43E8" w:rsidRPr="001F43E8">
              <w:rPr>
                <w:rFonts w:ascii="Garamond" w:hAnsi="Garamond"/>
                <w:sz w:val="20"/>
              </w:rPr>
              <w:t>dentify instances of documentation and citation</w:t>
            </w:r>
          </w:p>
        </w:tc>
        <w:tc>
          <w:tcPr>
            <w:tcW w:w="720" w:type="dxa"/>
            <w:tcBorders>
              <w:right w:val="single" w:sz="24" w:space="0" w:color="auto"/>
            </w:tcBorders>
            <w:vAlign w:val="center"/>
          </w:tcPr>
          <w:p w14:paraId="34B19463" w14:textId="7C971034" w:rsidR="001F43E8" w:rsidRPr="0046069F" w:rsidRDefault="00833157" w:rsidP="001F43E8">
            <w:pPr>
              <w:jc w:val="center"/>
              <w:rPr>
                <w:rFonts w:ascii="Garamond" w:hAnsi="Garamond"/>
                <w:b/>
                <w:i/>
                <w:sz w:val="20"/>
              </w:rPr>
            </w:pPr>
            <w:r>
              <w:rPr>
                <w:rFonts w:ascii="Garamond" w:hAnsi="Garamond"/>
                <w:sz w:val="20"/>
              </w:rPr>
              <w:t>35-44</w:t>
            </w:r>
            <w:r w:rsidR="001F43E8">
              <w:rPr>
                <w:rFonts w:ascii="Garamond" w:hAnsi="Garamond"/>
                <w:sz w:val="20"/>
              </w:rPr>
              <w:t>%</w:t>
            </w:r>
          </w:p>
        </w:tc>
        <w:tc>
          <w:tcPr>
            <w:tcW w:w="750" w:type="dxa"/>
            <w:tcBorders>
              <w:right w:val="single" w:sz="24" w:space="0" w:color="auto"/>
            </w:tcBorders>
            <w:vAlign w:val="center"/>
          </w:tcPr>
          <w:p w14:paraId="7E2235F9" w14:textId="510669FA" w:rsidR="001F43E8" w:rsidRPr="001F43E8" w:rsidRDefault="001F43E8" w:rsidP="001F43E8">
            <w:pPr>
              <w:jc w:val="center"/>
              <w:rPr>
                <w:rFonts w:ascii="Garamond" w:hAnsi="Garamond"/>
                <w:sz w:val="20"/>
              </w:rPr>
            </w:pPr>
            <w:r>
              <w:rPr>
                <w:rFonts w:ascii="Garamond" w:hAnsi="Garamond"/>
                <w:sz w:val="20"/>
              </w:rPr>
              <w:t>45-49%</w:t>
            </w:r>
          </w:p>
        </w:tc>
      </w:tr>
      <w:tr w:rsidR="001F43E8" w14:paraId="69F6139E" w14:textId="77777777" w:rsidTr="001F43E8">
        <w:tc>
          <w:tcPr>
            <w:tcW w:w="592" w:type="dxa"/>
            <w:tcBorders>
              <w:left w:val="single" w:sz="24" w:space="0" w:color="auto"/>
              <w:bottom w:val="single" w:sz="4" w:space="0" w:color="auto"/>
              <w:right w:val="nil"/>
            </w:tcBorders>
            <w:vAlign w:val="center"/>
          </w:tcPr>
          <w:p w14:paraId="798EDB70" w14:textId="675B03EF" w:rsidR="001F43E8" w:rsidRPr="0046069F" w:rsidRDefault="001F43E8" w:rsidP="009068BF">
            <w:pPr>
              <w:jc w:val="right"/>
              <w:rPr>
                <w:rFonts w:ascii="Gill Sans MT" w:hAnsi="Gill Sans MT"/>
                <w:b/>
                <w:sz w:val="72"/>
              </w:rPr>
            </w:pPr>
            <w:r w:rsidRPr="001F43E8">
              <w:rPr>
                <w:rFonts w:ascii="Gill Sans MT" w:hAnsi="Gill Sans MT"/>
                <w:b/>
                <w:sz w:val="22"/>
              </w:rPr>
              <w:t>1.5</w:t>
            </w:r>
          </w:p>
        </w:tc>
        <w:tc>
          <w:tcPr>
            <w:tcW w:w="622" w:type="dxa"/>
            <w:tcBorders>
              <w:left w:val="nil"/>
              <w:bottom w:val="single" w:sz="4" w:space="0" w:color="auto"/>
            </w:tcBorders>
            <w:vAlign w:val="center"/>
          </w:tcPr>
          <w:p w14:paraId="78854AED" w14:textId="6C5208FF" w:rsidR="001F43E8" w:rsidRDefault="001F43E8" w:rsidP="009068BF">
            <w:pPr>
              <w:rPr>
                <w:rFonts w:ascii="Gill Sans" w:hAnsi="Gill Sans" w:cs="Gill Sans"/>
                <w:noProof/>
                <w:sz w:val="20"/>
              </w:rPr>
            </w:pPr>
            <w:r>
              <w:rPr>
                <w:rFonts w:ascii="Gill Sans" w:hAnsi="Gill Sans" w:cs="Gill Sans"/>
                <w:noProof/>
                <w:sz w:val="20"/>
              </w:rPr>
              <w:drawing>
                <wp:inline distT="0" distB="0" distL="0" distR="0" wp14:anchorId="222FFED9" wp14:editId="26508700">
                  <wp:extent cx="249936" cy="249936"/>
                  <wp:effectExtent l="0" t="0" r="4445" b="444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6C615199" w14:textId="6952F41D" w:rsidR="001F43E8" w:rsidRPr="0046069F" w:rsidRDefault="001F43E8" w:rsidP="009068BF">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6C8438EA" w14:textId="5175BE14" w:rsidR="001F43E8" w:rsidRPr="0046069F" w:rsidRDefault="00833157" w:rsidP="001F43E8">
            <w:pPr>
              <w:jc w:val="center"/>
              <w:rPr>
                <w:rFonts w:ascii="Garamond" w:hAnsi="Garamond"/>
                <w:b/>
                <w:i/>
                <w:sz w:val="20"/>
              </w:rPr>
            </w:pPr>
            <w:r>
              <w:rPr>
                <w:rFonts w:ascii="Garamond" w:hAnsi="Garamond"/>
                <w:sz w:val="20"/>
              </w:rPr>
              <w:t>30-39</w:t>
            </w:r>
            <w:r w:rsidR="001F43E8">
              <w:rPr>
                <w:rFonts w:ascii="Garamond" w:hAnsi="Garamond"/>
                <w:sz w:val="20"/>
              </w:rPr>
              <w:t>%</w:t>
            </w:r>
          </w:p>
        </w:tc>
        <w:tc>
          <w:tcPr>
            <w:tcW w:w="750" w:type="dxa"/>
            <w:tcBorders>
              <w:right w:val="single" w:sz="24" w:space="0" w:color="auto"/>
            </w:tcBorders>
            <w:vAlign w:val="center"/>
          </w:tcPr>
          <w:p w14:paraId="2C984E06" w14:textId="7E1C7415" w:rsidR="001F43E8" w:rsidRPr="001F43E8" w:rsidRDefault="001F43E8" w:rsidP="001F43E8">
            <w:pPr>
              <w:jc w:val="center"/>
              <w:rPr>
                <w:rFonts w:ascii="Garamond" w:hAnsi="Garamond"/>
                <w:sz w:val="20"/>
              </w:rPr>
            </w:pPr>
            <w:r>
              <w:rPr>
                <w:rFonts w:ascii="Garamond" w:hAnsi="Garamond"/>
                <w:sz w:val="20"/>
              </w:rPr>
              <w:t>40-44%</w:t>
            </w:r>
          </w:p>
        </w:tc>
      </w:tr>
      <w:tr w:rsidR="001F43E8" w14:paraId="0CB9CB5B" w14:textId="77777777" w:rsidTr="001F43E8">
        <w:tc>
          <w:tcPr>
            <w:tcW w:w="592" w:type="dxa"/>
            <w:tcBorders>
              <w:left w:val="single" w:sz="24" w:space="0" w:color="auto"/>
              <w:bottom w:val="single" w:sz="24" w:space="0" w:color="auto"/>
              <w:right w:val="nil"/>
            </w:tcBorders>
            <w:vAlign w:val="center"/>
          </w:tcPr>
          <w:p w14:paraId="7328785D" w14:textId="77777777" w:rsidR="001F43E8" w:rsidRPr="0046069F" w:rsidRDefault="001F43E8" w:rsidP="009068BF">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729E7913" w14:textId="77777777" w:rsidR="001F43E8" w:rsidRDefault="001F43E8" w:rsidP="009068BF">
            <w:r>
              <w:rPr>
                <w:rFonts w:ascii="Gill Sans" w:hAnsi="Gill Sans" w:cs="Gill Sans"/>
                <w:noProof/>
                <w:sz w:val="20"/>
              </w:rPr>
              <w:drawing>
                <wp:inline distT="0" distB="0" distL="0" distR="0" wp14:anchorId="519D7E8E" wp14:editId="220CE315">
                  <wp:extent cx="249936" cy="249936"/>
                  <wp:effectExtent l="0" t="0" r="4445"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204D2DFC" w14:textId="77777777" w:rsidR="001F43E8" w:rsidRPr="0046069F" w:rsidRDefault="001F43E8" w:rsidP="009068BF">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4BE9CDD8" w14:textId="58C39B0E" w:rsidR="001F43E8" w:rsidRPr="0046069F" w:rsidRDefault="00833157" w:rsidP="001F43E8">
            <w:pPr>
              <w:jc w:val="center"/>
              <w:rPr>
                <w:rFonts w:ascii="Garamond" w:hAnsi="Garamond"/>
                <w:i/>
                <w:sz w:val="20"/>
              </w:rPr>
            </w:pPr>
            <w:r>
              <w:rPr>
                <w:rFonts w:ascii="Garamond" w:hAnsi="Garamond"/>
                <w:sz w:val="20"/>
              </w:rPr>
              <w:t>10-29</w:t>
            </w:r>
            <w:r w:rsidR="001F43E8" w:rsidRPr="001F43E8">
              <w:rPr>
                <w:rFonts w:ascii="Garamond" w:hAnsi="Garamond"/>
                <w:sz w:val="20"/>
              </w:rPr>
              <w:t>%</w:t>
            </w:r>
          </w:p>
        </w:tc>
        <w:tc>
          <w:tcPr>
            <w:tcW w:w="750" w:type="dxa"/>
            <w:tcBorders>
              <w:bottom w:val="single" w:sz="24" w:space="0" w:color="auto"/>
              <w:right w:val="single" w:sz="24" w:space="0" w:color="auto"/>
            </w:tcBorders>
            <w:vAlign w:val="center"/>
          </w:tcPr>
          <w:p w14:paraId="4497C051" w14:textId="249E48C9" w:rsidR="001F43E8" w:rsidRPr="001F43E8" w:rsidRDefault="001F43E8" w:rsidP="001F43E8">
            <w:pPr>
              <w:jc w:val="center"/>
              <w:rPr>
                <w:rFonts w:ascii="Garamond" w:hAnsi="Garamond"/>
                <w:sz w:val="20"/>
              </w:rPr>
            </w:pPr>
            <w:r w:rsidRPr="001F43E8">
              <w:rPr>
                <w:rFonts w:ascii="Garamond" w:hAnsi="Garamond"/>
                <w:sz w:val="20"/>
              </w:rPr>
              <w:t>20-39%</w:t>
            </w:r>
          </w:p>
        </w:tc>
      </w:tr>
    </w:tbl>
    <w:p w14:paraId="79B52C0D" w14:textId="5EED1A53" w:rsidR="00833157" w:rsidRDefault="00904DD8" w:rsidP="00833157">
      <w:r>
        <w:rPr>
          <w:noProof/>
        </w:rPr>
        <w:lastRenderedPageBreak/>
        <mc:AlternateContent>
          <mc:Choice Requires="wps">
            <w:drawing>
              <wp:anchor distT="0" distB="0" distL="114300" distR="114300" simplePos="0" relativeHeight="251933696" behindDoc="0" locked="0" layoutInCell="1" allowOverlap="1" wp14:anchorId="4917CAD4" wp14:editId="487E8E20">
                <wp:simplePos x="0" y="0"/>
                <wp:positionH relativeFrom="margin">
                  <wp:align>left</wp:align>
                </wp:positionH>
                <wp:positionV relativeFrom="margin">
                  <wp:align>bottom</wp:align>
                </wp:positionV>
                <wp:extent cx="4114800" cy="1362456"/>
                <wp:effectExtent l="0" t="0" r="25400" b="34925"/>
                <wp:wrapSquare wrapText="bothSides"/>
                <wp:docPr id="154" name="Text Box 15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F4EF64" w14:textId="77777777" w:rsidR="009068BF" w:rsidRPr="00B5524E" w:rsidRDefault="009068BF" w:rsidP="00904DD8">
                            <w:pPr>
                              <w:spacing w:line="276" w:lineRule="auto"/>
                              <w:jc w:val="center"/>
                              <w:rPr>
                                <w:rFonts w:ascii="Gill Sans MT" w:hAnsi="Gill Sans MT"/>
                                <w:b/>
                                <w:sz w:val="32"/>
                              </w:rPr>
                            </w:pPr>
                            <w:r w:rsidRPr="00B5524E">
                              <w:rPr>
                                <w:rFonts w:ascii="Gill Sans MT" w:hAnsi="Gill Sans MT"/>
                                <w:b/>
                                <w:sz w:val="32"/>
                              </w:rPr>
                              <w:t>Academic Vocabulary</w:t>
                            </w:r>
                          </w:p>
                          <w:p w14:paraId="1990B143" w14:textId="1EA88CB5" w:rsidR="009068BF" w:rsidRPr="002154F7" w:rsidRDefault="002154F7" w:rsidP="00904DD8">
                            <w:pPr>
                              <w:jc w:val="center"/>
                              <w:rPr>
                                <w:rFonts w:ascii="Garamond" w:hAnsi="Garamond"/>
                              </w:rPr>
                            </w:pPr>
                            <w:r w:rsidRPr="002154F7">
                              <w:rPr>
                                <w:rFonts w:ascii="Garamond" w:hAnsi="Garamond"/>
                              </w:rPr>
                              <w:t>Thesis, Evidence, Counterclaim, Rebuttal</w:t>
                            </w:r>
                            <w:r>
                              <w:rPr>
                                <w:rFonts w:ascii="Garamond" w:hAnsi="Garamond"/>
                              </w:rPr>
                              <w:t>, Appeals (Ethos, Pathos, Logos)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CAD4" id="Text Box 154" o:spid="_x0000_s1060" type="#_x0000_t202" style="position:absolute;margin-left:0;margin-top:0;width:324pt;height:107.3pt;z-index:2519336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" fillcolor="white [3201]" strokecolor="black [3200]" strokeweight="1pt">
                <v:textbox>
                  <w:txbxContent>
                    <w:p w14:paraId="52F4EF64" w14:textId="77777777" w:rsidR="009068BF" w:rsidRPr="00B5524E" w:rsidRDefault="009068BF" w:rsidP="00904DD8">
                      <w:pPr>
                        <w:spacing w:line="276" w:lineRule="auto"/>
                        <w:jc w:val="center"/>
                        <w:rPr>
                          <w:rFonts w:ascii="Gill Sans MT" w:hAnsi="Gill Sans MT"/>
                          <w:b/>
                          <w:sz w:val="32"/>
                        </w:rPr>
                      </w:pPr>
                      <w:r w:rsidRPr="00B5524E">
                        <w:rPr>
                          <w:rFonts w:ascii="Gill Sans MT" w:hAnsi="Gill Sans MT"/>
                          <w:b/>
                          <w:sz w:val="32"/>
                        </w:rPr>
                        <w:t>Academic Vocabulary</w:t>
                      </w:r>
                    </w:p>
                    <w:p w14:paraId="1990B143" w14:textId="1EA88CB5" w:rsidR="009068BF" w:rsidRPr="002154F7" w:rsidRDefault="002154F7" w:rsidP="00904DD8">
                      <w:pPr>
                        <w:jc w:val="center"/>
                        <w:rPr>
                          <w:rFonts w:ascii="Garamond" w:hAnsi="Garamond"/>
                        </w:rPr>
                      </w:pPr>
                      <w:r w:rsidRPr="002154F7">
                        <w:rPr>
                          <w:rFonts w:ascii="Garamond" w:hAnsi="Garamond"/>
                        </w:rPr>
                        <w:t>Thesis, Evidence, Counterclaim, Rebuttal</w:t>
                      </w:r>
                      <w:r>
                        <w:rPr>
                          <w:rFonts w:ascii="Garamond" w:hAnsi="Garamond"/>
                        </w:rPr>
                        <w:t>, Appeals (Ethos, Pathos, Logos)</w:t>
                      </w:r>
                    </w:p>
                  </w:txbxContent>
                </v:textbox>
                <w10:wrap type="square" anchorx="margin" anchory="margin"/>
              </v:shape>
            </w:pict>
          </mc:Fallback>
        </mc:AlternateContent>
      </w:r>
      <w:r w:rsidR="00833157">
        <w:rPr>
          <w:noProof/>
        </w:rPr>
        <mc:AlternateContent>
          <mc:Choice Requires="wps">
            <w:drawing>
              <wp:anchor distT="0" distB="0" distL="114300" distR="114300" simplePos="0" relativeHeight="251930624" behindDoc="0" locked="0" layoutInCell="1" allowOverlap="1" wp14:anchorId="03122F84" wp14:editId="6BB58BB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8" name="Round Diagonal Corner Rectangle 13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5854D9" w14:textId="77777777" w:rsidR="009068BF" w:rsidRPr="00CD6F2F" w:rsidRDefault="009068BF" w:rsidP="00833157">
                            <w:pPr>
                              <w:ind w:right="1552"/>
                              <w:jc w:val="center"/>
                              <w:rPr>
                                <w:rFonts w:ascii="Gill Sans MT" w:hAnsi="Gill Sans MT"/>
                                <w:b/>
                              </w:rPr>
                            </w:pPr>
                            <w:r>
                              <w:rPr>
                                <w:rFonts w:ascii="Gill Sans MT" w:hAnsi="Gill Sans MT"/>
                                <w:b/>
                              </w:rPr>
                              <w:t>Multiple Opportunities</w:t>
                            </w:r>
                          </w:p>
                          <w:p w14:paraId="4EBBECF0" w14:textId="77777777" w:rsidR="009068BF" w:rsidRDefault="009068BF" w:rsidP="00833157">
                            <w:pPr>
                              <w:ind w:right="1552"/>
                              <w:jc w:val="center"/>
                              <w:rPr>
                                <w:rFonts w:ascii="Garamond" w:hAnsi="Garamond"/>
                                <w:sz w:val="20"/>
                              </w:rPr>
                            </w:pPr>
                            <w:r>
                              <w:rPr>
                                <w:rFonts w:ascii="Garamond" w:hAnsi="Garamond"/>
                                <w:sz w:val="20"/>
                              </w:rPr>
                              <w:t xml:space="preserve"> </w:t>
                            </w:r>
                          </w:p>
                          <w:p w14:paraId="1A7D8071" w14:textId="77777777" w:rsidR="009068BF" w:rsidRDefault="009068BF" w:rsidP="00833157">
                            <w:pPr>
                              <w:ind w:right="1552"/>
                              <w:jc w:val="center"/>
                            </w:pPr>
                            <w:r>
                              <w:rPr>
                                <w:rFonts w:ascii="Garamond" w:hAnsi="Garamond"/>
                                <w:sz w:val="20"/>
                              </w:rPr>
                              <w:t xml:space="preserve">Have a suggestion for this box? Submit it to </w:t>
                            </w:r>
                            <w:hyperlink r:id="rId44"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2F84" id="Round Diagonal Corner Rectangle 138" o:spid="_x0000_s1061" style="position:absolute;margin-left:5in;margin-top:0;width:345.6pt;height:151.2pt;z-index:2519306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2yIUCAABQ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CME&#10;Nsi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35854D9" w14:textId="77777777" w:rsidR="009068BF" w:rsidRPr="00CD6F2F" w:rsidRDefault="009068BF" w:rsidP="00833157">
                      <w:pPr>
                        <w:ind w:right="1552"/>
                        <w:jc w:val="center"/>
                        <w:rPr>
                          <w:rFonts w:ascii="Gill Sans MT" w:hAnsi="Gill Sans MT"/>
                          <w:b/>
                        </w:rPr>
                      </w:pPr>
                      <w:r>
                        <w:rPr>
                          <w:rFonts w:ascii="Gill Sans MT" w:hAnsi="Gill Sans MT"/>
                          <w:b/>
                        </w:rPr>
                        <w:t>Multiple Opportunities</w:t>
                      </w:r>
                    </w:p>
                    <w:p w14:paraId="4EBBECF0" w14:textId="77777777" w:rsidR="009068BF" w:rsidRDefault="009068BF" w:rsidP="00833157">
                      <w:pPr>
                        <w:ind w:right="1552"/>
                        <w:jc w:val="center"/>
                        <w:rPr>
                          <w:rFonts w:ascii="Garamond" w:hAnsi="Garamond"/>
                          <w:sz w:val="20"/>
                        </w:rPr>
                      </w:pPr>
                      <w:r>
                        <w:rPr>
                          <w:rFonts w:ascii="Garamond" w:hAnsi="Garamond"/>
                          <w:sz w:val="20"/>
                        </w:rPr>
                        <w:t xml:space="preserve"> </w:t>
                      </w:r>
                    </w:p>
                    <w:p w14:paraId="1A7D8071" w14:textId="77777777" w:rsidR="009068BF" w:rsidRDefault="009068BF" w:rsidP="00833157">
                      <w:pPr>
                        <w:ind w:right="1552"/>
                        <w:jc w:val="center"/>
                      </w:pPr>
                      <w:r>
                        <w:rPr>
                          <w:rFonts w:ascii="Garamond" w:hAnsi="Garamond"/>
                          <w:sz w:val="20"/>
                        </w:rPr>
                        <w:t xml:space="preserve">Have a suggestion for this box? Submit it to </w:t>
                      </w:r>
                      <w:hyperlink r:id="rId45"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sidR="00833157">
        <w:rPr>
          <w:noProof/>
        </w:rPr>
        <mc:AlternateContent>
          <mc:Choice Requires="wps">
            <w:drawing>
              <wp:anchor distT="0" distB="0" distL="114300" distR="114300" simplePos="0" relativeHeight="251931648" behindDoc="0" locked="0" layoutInCell="1" allowOverlap="1" wp14:anchorId="2EBE684B" wp14:editId="59B3CA4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9" name="Oval 139"/>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BB52CF1" w14:textId="77777777" w:rsidR="009068BF" w:rsidRDefault="009068BF" w:rsidP="00833157">
                            <w:pPr>
                              <w:jc w:val="center"/>
                            </w:pPr>
                            <w:r>
                              <w:rPr>
                                <w:rFonts w:ascii="Helvetica" w:hAnsi="Helvetica" w:cs="Helvetica"/>
                                <w:noProof/>
                              </w:rPr>
                              <w:drawing>
                                <wp:inline distT="0" distB="0" distL="0" distR="0" wp14:anchorId="5089F4BD" wp14:editId="4718DDA1">
                                  <wp:extent cx="548640" cy="548640"/>
                                  <wp:effectExtent l="0" t="0" r="10160" b="10160"/>
                                  <wp:docPr id="184" name="Picture 5">
                                    <a:hlinkClick xmlns:a="http://schemas.openxmlformats.org/drawingml/2006/main" r:id="rId46"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E684B" id="Oval 139" o:spid="_x0000_s1062" style="position:absolute;margin-left:35.2pt;margin-top:388.8pt;width:86.4pt;height:86.4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CbT3T6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5BB52CF1" w14:textId="77777777" w:rsidR="009068BF" w:rsidRDefault="009068BF" w:rsidP="00833157">
                      <w:pPr>
                        <w:jc w:val="center"/>
                      </w:pPr>
                      <w:r>
                        <w:rPr>
                          <w:rFonts w:ascii="Helvetica" w:hAnsi="Helvetica" w:cs="Helvetica"/>
                          <w:noProof/>
                        </w:rPr>
                        <w:drawing>
                          <wp:inline distT="0" distB="0" distL="0" distR="0" wp14:anchorId="5089F4BD" wp14:editId="4718DDA1">
                            <wp:extent cx="548640" cy="548640"/>
                            <wp:effectExtent l="0" t="0" r="10160" b="10160"/>
                            <wp:docPr id="184" name="Picture 5">
                              <a:hlinkClick xmlns:a="http://schemas.openxmlformats.org/drawingml/2006/main" r:id="rId47"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833157">
        <w:rPr>
          <w:noProof/>
        </w:rPr>
        <mc:AlternateContent>
          <mc:Choice Requires="wps">
            <w:drawing>
              <wp:anchor distT="0" distB="0" distL="114300" distR="114300" simplePos="0" relativeHeight="251928576" behindDoc="0" locked="0" layoutInCell="1" allowOverlap="1" wp14:anchorId="6163049D" wp14:editId="2EB4F58B">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0" name="Round Diagonal Corner Rectangle 14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64EC6C" w14:textId="77777777" w:rsidR="009068BF" w:rsidRPr="00CD6F2F" w:rsidRDefault="009068BF" w:rsidP="00833157">
                            <w:pPr>
                              <w:ind w:right="1552"/>
                              <w:jc w:val="center"/>
                              <w:rPr>
                                <w:rFonts w:ascii="Gill Sans MT" w:hAnsi="Gill Sans MT"/>
                                <w:b/>
                              </w:rPr>
                            </w:pPr>
                            <w:r>
                              <w:rPr>
                                <w:rFonts w:ascii="Gill Sans MT" w:hAnsi="Gill Sans MT"/>
                                <w:b/>
                              </w:rPr>
                              <w:t>Teacher Clarifications</w:t>
                            </w:r>
                          </w:p>
                          <w:p w14:paraId="57B063FB" w14:textId="410750C4" w:rsidR="009068BF" w:rsidRDefault="002154F7" w:rsidP="00833157">
                            <w:pPr>
                              <w:ind w:right="1552"/>
                              <w:jc w:val="center"/>
                              <w:rPr>
                                <w:rFonts w:ascii="Garamond" w:hAnsi="Garamond"/>
                                <w:sz w:val="20"/>
                              </w:rPr>
                            </w:pPr>
                            <w:r>
                              <w:rPr>
                                <w:rFonts w:ascii="Garamond" w:hAnsi="Garamond"/>
                                <w:sz w:val="20"/>
                              </w:rPr>
                              <w:t>It is best to post this topic in both semesters.</w:t>
                            </w:r>
                          </w:p>
                          <w:p w14:paraId="432AAF9B" w14:textId="77777777" w:rsidR="002154F7" w:rsidRDefault="002154F7" w:rsidP="00833157">
                            <w:pPr>
                              <w:ind w:right="1552"/>
                              <w:jc w:val="center"/>
                              <w:rPr>
                                <w:rFonts w:ascii="Garamond" w:hAnsi="Garamond"/>
                                <w:sz w:val="20"/>
                              </w:rPr>
                            </w:pPr>
                          </w:p>
                          <w:p w14:paraId="50B24FB6" w14:textId="5E6CD5C7" w:rsidR="002154F7" w:rsidRDefault="002154F7" w:rsidP="00833157">
                            <w:pPr>
                              <w:ind w:right="1552"/>
                              <w:jc w:val="center"/>
                              <w:rPr>
                                <w:rFonts w:ascii="Garamond" w:hAnsi="Garamond"/>
                                <w:sz w:val="20"/>
                              </w:rPr>
                            </w:pPr>
                            <w:r>
                              <w:rPr>
                                <w:rFonts w:ascii="Garamond" w:hAnsi="Garamond"/>
                                <w:sz w:val="20"/>
                              </w:rPr>
                              <w:t>Remember that the AP Argument Writing prompt does not require quoted/cited text evidence. Additionally, first person writing is not necessarily prohibited in this writing type, but it should be used sparingly.</w:t>
                            </w:r>
                          </w:p>
                          <w:p w14:paraId="63A8D128" w14:textId="77777777" w:rsidR="002154F7" w:rsidRDefault="002154F7" w:rsidP="00833157">
                            <w:pPr>
                              <w:ind w:right="1552"/>
                              <w:jc w:val="center"/>
                              <w:rPr>
                                <w:rFonts w:ascii="Garamond" w:hAnsi="Garamond"/>
                                <w:sz w:val="20"/>
                              </w:rPr>
                            </w:pPr>
                          </w:p>
                          <w:p w14:paraId="24F86CE7" w14:textId="77777777" w:rsidR="009068BF" w:rsidRDefault="009068BF" w:rsidP="00833157">
                            <w:pPr>
                              <w:ind w:right="1552"/>
                              <w:jc w:val="center"/>
                            </w:pPr>
                            <w:r>
                              <w:rPr>
                                <w:rFonts w:ascii="Garamond" w:hAnsi="Garamond"/>
                                <w:sz w:val="20"/>
                              </w:rPr>
                              <w:t xml:space="preserve">Have a request for clarification? Submit it to </w:t>
                            </w:r>
                            <w:hyperlink r:id="rId48"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049D" id="Round Diagonal Corner Rectangle 140" o:spid="_x0000_s1063" style="position:absolute;margin-left:5in;margin-top:0;width:345.6pt;height:151.2pt;z-index:2519285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Q/E8&#10;JYQCAABQ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764EC6C" w14:textId="77777777" w:rsidR="009068BF" w:rsidRPr="00CD6F2F" w:rsidRDefault="009068BF" w:rsidP="00833157">
                      <w:pPr>
                        <w:ind w:right="1552"/>
                        <w:jc w:val="center"/>
                        <w:rPr>
                          <w:rFonts w:ascii="Gill Sans MT" w:hAnsi="Gill Sans MT"/>
                          <w:b/>
                        </w:rPr>
                      </w:pPr>
                      <w:r>
                        <w:rPr>
                          <w:rFonts w:ascii="Gill Sans MT" w:hAnsi="Gill Sans MT"/>
                          <w:b/>
                        </w:rPr>
                        <w:t>Teacher Clarifications</w:t>
                      </w:r>
                    </w:p>
                    <w:p w14:paraId="57B063FB" w14:textId="410750C4" w:rsidR="009068BF" w:rsidRDefault="002154F7" w:rsidP="00833157">
                      <w:pPr>
                        <w:ind w:right="1552"/>
                        <w:jc w:val="center"/>
                        <w:rPr>
                          <w:rFonts w:ascii="Garamond" w:hAnsi="Garamond"/>
                          <w:sz w:val="20"/>
                        </w:rPr>
                      </w:pPr>
                      <w:r>
                        <w:rPr>
                          <w:rFonts w:ascii="Garamond" w:hAnsi="Garamond"/>
                          <w:sz w:val="20"/>
                        </w:rPr>
                        <w:t>It is best to post this topic in both semesters.</w:t>
                      </w:r>
                    </w:p>
                    <w:p w14:paraId="432AAF9B" w14:textId="77777777" w:rsidR="002154F7" w:rsidRDefault="002154F7" w:rsidP="00833157">
                      <w:pPr>
                        <w:ind w:right="1552"/>
                        <w:jc w:val="center"/>
                        <w:rPr>
                          <w:rFonts w:ascii="Garamond" w:hAnsi="Garamond"/>
                          <w:sz w:val="20"/>
                        </w:rPr>
                      </w:pPr>
                    </w:p>
                    <w:p w14:paraId="50B24FB6" w14:textId="5E6CD5C7" w:rsidR="002154F7" w:rsidRDefault="002154F7" w:rsidP="00833157">
                      <w:pPr>
                        <w:ind w:right="1552"/>
                        <w:jc w:val="center"/>
                        <w:rPr>
                          <w:rFonts w:ascii="Garamond" w:hAnsi="Garamond"/>
                          <w:sz w:val="20"/>
                        </w:rPr>
                      </w:pPr>
                      <w:r>
                        <w:rPr>
                          <w:rFonts w:ascii="Garamond" w:hAnsi="Garamond"/>
                          <w:sz w:val="20"/>
                        </w:rPr>
                        <w:t>Remember that the AP Argument Writing prompt does not require quoted/cited text evidence. Additionally, first person writing is not necessarily prohibited in this writing type, but it should be used sparingly.</w:t>
                      </w:r>
                    </w:p>
                    <w:p w14:paraId="63A8D128" w14:textId="77777777" w:rsidR="002154F7" w:rsidRDefault="002154F7" w:rsidP="00833157">
                      <w:pPr>
                        <w:ind w:right="1552"/>
                        <w:jc w:val="center"/>
                        <w:rPr>
                          <w:rFonts w:ascii="Garamond" w:hAnsi="Garamond"/>
                          <w:sz w:val="20"/>
                        </w:rPr>
                      </w:pPr>
                    </w:p>
                    <w:p w14:paraId="24F86CE7" w14:textId="77777777" w:rsidR="009068BF" w:rsidRDefault="009068BF" w:rsidP="00833157">
                      <w:pPr>
                        <w:ind w:right="1552"/>
                        <w:jc w:val="center"/>
                      </w:pPr>
                      <w:r>
                        <w:rPr>
                          <w:rFonts w:ascii="Garamond" w:hAnsi="Garamond"/>
                          <w:sz w:val="20"/>
                        </w:rPr>
                        <w:t xml:space="preserve">Have a request for clarification? Submit it to </w:t>
                      </w:r>
                      <w:hyperlink r:id="rId49"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sidR="00833157">
        <w:rPr>
          <w:noProof/>
        </w:rPr>
        <mc:AlternateContent>
          <mc:Choice Requires="wps">
            <w:drawing>
              <wp:anchor distT="0" distB="0" distL="114300" distR="114300" simplePos="0" relativeHeight="251929600" behindDoc="0" locked="0" layoutInCell="1" allowOverlap="1" wp14:anchorId="6F3CAEA9" wp14:editId="3B486FB7">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1" name="Oval 14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9768FCA" w14:textId="77777777" w:rsidR="009068BF" w:rsidRDefault="009068BF" w:rsidP="00833157">
                            <w:pPr>
                              <w:jc w:val="center"/>
                            </w:pPr>
                            <w:r>
                              <w:rPr>
                                <w:rFonts w:ascii="Helvetica" w:hAnsi="Helvetica" w:cs="Helvetica"/>
                                <w:noProof/>
                              </w:rPr>
                              <w:drawing>
                                <wp:inline distT="0" distB="0" distL="0" distR="0" wp14:anchorId="0477293B" wp14:editId="619D376E">
                                  <wp:extent cx="540245" cy="547751"/>
                                  <wp:effectExtent l="0" t="0" r="0" b="11430"/>
                                  <wp:docPr id="185"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CAEA9" id="Oval 141" o:spid="_x0000_s1064" style="position:absolute;margin-left:35.2pt;margin-top:208.8pt;width:86.4pt;height:86.4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" fillcolor="white [3201]" strokecolor="black [3200]" strokeweight="1pt">
                <v:stroke joinstyle="miter"/>
                <v:textbox>
                  <w:txbxContent>
                    <w:p w14:paraId="69768FCA" w14:textId="77777777" w:rsidR="009068BF" w:rsidRDefault="009068BF" w:rsidP="00833157">
                      <w:pPr>
                        <w:jc w:val="center"/>
                      </w:pPr>
                      <w:r>
                        <w:rPr>
                          <w:rFonts w:ascii="Helvetica" w:hAnsi="Helvetica" w:cs="Helvetica"/>
                          <w:noProof/>
                        </w:rPr>
                        <w:drawing>
                          <wp:inline distT="0" distB="0" distL="0" distR="0" wp14:anchorId="0477293B" wp14:editId="619D376E">
                            <wp:extent cx="540245" cy="547751"/>
                            <wp:effectExtent l="0" t="0" r="0" b="11430"/>
                            <wp:docPr id="185"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833157">
        <w:rPr>
          <w:noProof/>
        </w:rPr>
        <mc:AlternateContent>
          <mc:Choice Requires="wps">
            <w:drawing>
              <wp:anchor distT="0" distB="0" distL="114300" distR="114300" simplePos="0" relativeHeight="251926528" behindDoc="0" locked="0" layoutInCell="1" allowOverlap="1" wp14:anchorId="189CFC75" wp14:editId="36BA1AF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2" name="Round Diagonal Corner Rectangle 14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3BDED10" w14:textId="08126283" w:rsidR="009068BF" w:rsidRDefault="009068BF" w:rsidP="00833157">
                            <w:pPr>
                              <w:ind w:right="1178"/>
                              <w:jc w:val="center"/>
                              <w:rPr>
                                <w:rFonts w:ascii="Gill Sans MT" w:hAnsi="Gill Sans MT"/>
                                <w:b/>
                              </w:rPr>
                            </w:pPr>
                            <w:r>
                              <w:rPr>
                                <w:rFonts w:ascii="Gill Sans MT" w:hAnsi="Gill Sans MT"/>
                                <w:b/>
                              </w:rPr>
                              <w:t>Standard Language: CCSS ELA W.11-12.1</w:t>
                            </w:r>
                          </w:p>
                          <w:p w14:paraId="5C616483" w14:textId="594DC153" w:rsidR="009068BF" w:rsidRPr="00CD6F2F" w:rsidRDefault="009068BF" w:rsidP="00833157">
                            <w:pPr>
                              <w:ind w:right="1178"/>
                              <w:jc w:val="center"/>
                              <w:rPr>
                                <w:rFonts w:ascii="Gill Sans MT" w:hAnsi="Gill Sans MT"/>
                                <w:b/>
                              </w:rPr>
                            </w:pPr>
                            <w:r>
                              <w:rPr>
                                <w:rFonts w:ascii="Gill Sans MT" w:hAnsi="Gill Sans MT"/>
                                <w:b/>
                              </w:rPr>
                              <w:t>Standard Language: CCSS ELA W.11-12.9</w:t>
                            </w:r>
                          </w:p>
                          <w:p w14:paraId="1F59EC0E" w14:textId="77777777" w:rsidR="009068BF" w:rsidRDefault="009068BF" w:rsidP="00833157">
                            <w:pPr>
                              <w:ind w:right="1552"/>
                              <w:jc w:val="center"/>
                              <w:rPr>
                                <w:rFonts w:ascii="Garamond" w:hAnsi="Garamond"/>
                                <w:i/>
                                <w:sz w:val="18"/>
                              </w:rPr>
                            </w:pPr>
                          </w:p>
                          <w:p w14:paraId="57C18F3B" w14:textId="77777777" w:rsidR="009068BF" w:rsidRPr="000130E5" w:rsidRDefault="009068BF" w:rsidP="00833157">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7A0A27A" w14:textId="77777777" w:rsidR="009068BF" w:rsidRDefault="009068BF" w:rsidP="00833157">
                            <w:pPr>
                              <w:ind w:right="1552"/>
                              <w:jc w:val="center"/>
                            </w:pPr>
                          </w:p>
                          <w:p w14:paraId="2885E635" w14:textId="77777777" w:rsidR="009068BF" w:rsidRPr="00261483" w:rsidRDefault="009068BF" w:rsidP="00833157">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FC75" id="Round Diagonal Corner Rectangle 142" o:spid="_x0000_s1065" style="position:absolute;margin-left:5in;margin-top:0;width:345.6pt;height:151.2pt;z-index:2519265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OMg&#10;pBu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3BDED10" w14:textId="08126283" w:rsidR="009068BF" w:rsidRDefault="009068BF" w:rsidP="00833157">
                      <w:pPr>
                        <w:ind w:right="1178"/>
                        <w:jc w:val="center"/>
                        <w:rPr>
                          <w:rFonts w:ascii="Gill Sans MT" w:hAnsi="Gill Sans MT"/>
                          <w:b/>
                        </w:rPr>
                      </w:pPr>
                      <w:r>
                        <w:rPr>
                          <w:rFonts w:ascii="Gill Sans MT" w:hAnsi="Gill Sans MT"/>
                          <w:b/>
                        </w:rPr>
                        <w:t>Standard Language: CCSS ELA W.11-12.1</w:t>
                      </w:r>
                    </w:p>
                    <w:p w14:paraId="5C616483" w14:textId="594DC153" w:rsidR="009068BF" w:rsidRPr="00CD6F2F" w:rsidRDefault="009068BF" w:rsidP="00833157">
                      <w:pPr>
                        <w:ind w:right="1178"/>
                        <w:jc w:val="center"/>
                        <w:rPr>
                          <w:rFonts w:ascii="Gill Sans MT" w:hAnsi="Gill Sans MT"/>
                          <w:b/>
                        </w:rPr>
                      </w:pPr>
                      <w:r>
                        <w:rPr>
                          <w:rFonts w:ascii="Gill Sans MT" w:hAnsi="Gill Sans MT"/>
                          <w:b/>
                        </w:rPr>
                        <w:t>Standard Language: CCSS ELA W.11-12.9</w:t>
                      </w:r>
                    </w:p>
                    <w:p w14:paraId="1F59EC0E" w14:textId="77777777" w:rsidR="009068BF" w:rsidRDefault="009068BF" w:rsidP="00833157">
                      <w:pPr>
                        <w:ind w:right="1552"/>
                        <w:jc w:val="center"/>
                        <w:rPr>
                          <w:rFonts w:ascii="Garamond" w:hAnsi="Garamond"/>
                          <w:i/>
                          <w:sz w:val="18"/>
                        </w:rPr>
                      </w:pPr>
                    </w:p>
                    <w:p w14:paraId="57C18F3B" w14:textId="77777777" w:rsidR="009068BF" w:rsidRPr="000130E5" w:rsidRDefault="009068BF" w:rsidP="00833157">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7A0A27A" w14:textId="77777777" w:rsidR="009068BF" w:rsidRDefault="009068BF" w:rsidP="00833157">
                      <w:pPr>
                        <w:ind w:right="1552"/>
                        <w:jc w:val="center"/>
                      </w:pPr>
                    </w:p>
                    <w:p w14:paraId="2885E635" w14:textId="77777777" w:rsidR="009068BF" w:rsidRPr="00261483" w:rsidRDefault="009068BF" w:rsidP="00833157">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sidR="00833157">
        <w:rPr>
          <w:noProof/>
        </w:rPr>
        <mc:AlternateContent>
          <mc:Choice Requires="wps">
            <w:drawing>
              <wp:anchor distT="0" distB="0" distL="114300" distR="114300" simplePos="0" relativeHeight="251927552" behindDoc="0" locked="0" layoutInCell="1" allowOverlap="1" wp14:anchorId="33C9E57B" wp14:editId="637565AA">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3" name="Oval 143"/>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3DD4876" w14:textId="77777777" w:rsidR="009068BF" w:rsidRDefault="009068BF" w:rsidP="00833157">
                            <w:pPr>
                              <w:jc w:val="center"/>
                            </w:pPr>
                            <w:r>
                              <w:rPr>
                                <w:rFonts w:ascii="Helvetica" w:hAnsi="Helvetica" w:cs="Helvetica"/>
                                <w:noProof/>
                              </w:rPr>
                              <w:drawing>
                                <wp:inline distT="0" distB="0" distL="0" distR="0" wp14:anchorId="4B319C1A" wp14:editId="493E64FD">
                                  <wp:extent cx="543306" cy="543306"/>
                                  <wp:effectExtent l="0" t="0" r="0" b="0"/>
                                  <wp:docPr id="153"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9E57B" id="Oval 143" o:spid="_x0000_s1066" style="position:absolute;margin-left:35.2pt;margin-top:28.8pt;width:86.4pt;height:86.4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BsCmx+aQIAAC4FAAAOAAAAAAAAAAAAAAAAACwCAABkcnMv&#10;ZTJvRG9jLnhtbFBLAQItABQABgAIAAAAIQAycw5K2wAAAAcBAAAPAAAAAAAAAAAAAAAAAMEEAABk&#10;cnMvZG93bnJldi54bWxQSwUGAAAAAAQABADzAAAAyQUAAAAA&#10;" fillcolor="white [3201]" strokecolor="black [3200]" strokeweight="1pt">
                <v:stroke joinstyle="miter"/>
                <v:textbox>
                  <w:txbxContent>
                    <w:p w14:paraId="33DD4876" w14:textId="77777777" w:rsidR="009068BF" w:rsidRDefault="009068BF" w:rsidP="00833157">
                      <w:pPr>
                        <w:jc w:val="center"/>
                      </w:pPr>
                      <w:r>
                        <w:rPr>
                          <w:rFonts w:ascii="Helvetica" w:hAnsi="Helvetica" w:cs="Helvetica"/>
                          <w:noProof/>
                        </w:rPr>
                        <w:drawing>
                          <wp:inline distT="0" distB="0" distL="0" distR="0" wp14:anchorId="4B319C1A" wp14:editId="493E64FD">
                            <wp:extent cx="543306" cy="543306"/>
                            <wp:effectExtent l="0" t="0" r="0" b="0"/>
                            <wp:docPr id="153"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833157" w:rsidRPr="00BC08CD" w14:paraId="1381159B" w14:textId="77777777" w:rsidTr="009068BF">
        <w:tc>
          <w:tcPr>
            <w:tcW w:w="5370" w:type="dxa"/>
            <w:gridSpan w:val="3"/>
            <w:tcBorders>
              <w:top w:val="single" w:sz="24" w:space="0" w:color="auto"/>
              <w:left w:val="single" w:sz="24" w:space="0" w:color="auto"/>
              <w:right w:val="single" w:sz="24" w:space="0" w:color="auto"/>
            </w:tcBorders>
            <w:shd w:val="clear" w:color="auto" w:fill="000000"/>
          </w:tcPr>
          <w:p w14:paraId="3667EF60" w14:textId="77777777" w:rsidR="00833157" w:rsidRPr="00BC08CD" w:rsidRDefault="00833157" w:rsidP="009068BF">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4C570B11" w14:textId="6AF61689" w:rsidR="00833157" w:rsidRPr="00BC08CD" w:rsidRDefault="00833157" w:rsidP="009068BF">
            <w:pPr>
              <w:jc w:val="center"/>
              <w:rPr>
                <w:color w:val="FFFFFF" w:themeColor="background1"/>
              </w:rPr>
            </w:pPr>
            <w:r>
              <w:rPr>
                <w:rFonts w:ascii="Gill Sans MT" w:hAnsi="Gill Sans MT"/>
                <w:b/>
                <w:color w:val="FFFFFF" w:themeColor="background1"/>
                <w:sz w:val="32"/>
              </w:rPr>
              <w:t>Argument</w:t>
            </w:r>
            <w:r w:rsidR="004D42DD">
              <w:rPr>
                <w:rFonts w:ascii="Gill Sans MT" w:hAnsi="Gill Sans MT"/>
                <w:b/>
                <w:color w:val="FFFFFF" w:themeColor="background1"/>
                <w:sz w:val="32"/>
              </w:rPr>
              <w:t xml:space="preserve"> Writing</w:t>
            </w:r>
          </w:p>
        </w:tc>
        <w:tc>
          <w:tcPr>
            <w:tcW w:w="720" w:type="dxa"/>
            <w:tcBorders>
              <w:top w:val="single" w:sz="24" w:space="0" w:color="auto"/>
              <w:left w:val="single" w:sz="24" w:space="0" w:color="auto"/>
              <w:right w:val="single" w:sz="24" w:space="0" w:color="auto"/>
            </w:tcBorders>
            <w:shd w:val="clear" w:color="auto" w:fill="000000"/>
            <w:vAlign w:val="center"/>
          </w:tcPr>
          <w:p w14:paraId="4250792C" w14:textId="77777777" w:rsidR="00833157" w:rsidRPr="001F43E8" w:rsidRDefault="00833157" w:rsidP="009068BF">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24455957" w14:textId="77777777" w:rsidR="00833157" w:rsidRPr="001F43E8" w:rsidRDefault="00833157" w:rsidP="009068BF">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833157" w14:paraId="2BD723A2" w14:textId="77777777" w:rsidTr="009068BF">
        <w:trPr>
          <w:trHeight w:val="476"/>
        </w:trPr>
        <w:tc>
          <w:tcPr>
            <w:tcW w:w="592" w:type="dxa"/>
            <w:tcBorders>
              <w:left w:val="single" w:sz="24" w:space="0" w:color="auto"/>
              <w:bottom w:val="single" w:sz="4" w:space="0" w:color="auto"/>
              <w:right w:val="nil"/>
            </w:tcBorders>
            <w:vAlign w:val="center"/>
          </w:tcPr>
          <w:p w14:paraId="5A269B39" w14:textId="77777777" w:rsidR="00833157" w:rsidRPr="0046069F" w:rsidRDefault="00833157" w:rsidP="009068BF">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161DB13A" w14:textId="77777777" w:rsidR="00833157" w:rsidRDefault="00833157" w:rsidP="009068BF">
            <w:r>
              <w:rPr>
                <w:rFonts w:ascii="Gill Sans" w:hAnsi="Gill Sans" w:cs="Gill Sans"/>
                <w:noProof/>
                <w:sz w:val="20"/>
              </w:rPr>
              <w:drawing>
                <wp:inline distT="0" distB="0" distL="0" distR="0" wp14:anchorId="29CA1DA0" wp14:editId="49DF480F">
                  <wp:extent cx="275209" cy="275209"/>
                  <wp:effectExtent l="0" t="0" r="4445" b="444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0C24B78B" w14:textId="77777777" w:rsidR="00833157" w:rsidRPr="001B2686" w:rsidRDefault="00833157" w:rsidP="009068BF">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77A20F2F" w14:textId="747EC509" w:rsidR="00833157" w:rsidRPr="00B32B53" w:rsidRDefault="00B32B53" w:rsidP="009068BF">
            <w:pPr>
              <w:jc w:val="center"/>
              <w:rPr>
                <w:rFonts w:ascii="Garamond" w:hAnsi="Garamond"/>
                <w:b/>
                <w:i/>
                <w:sz w:val="32"/>
              </w:rPr>
            </w:pPr>
            <w:r w:rsidRPr="00B32B53">
              <w:rPr>
                <w:rFonts w:ascii="Garamond" w:hAnsi="Garamond"/>
                <w:sz w:val="32"/>
              </w:rPr>
              <w:t>8 or 9</w:t>
            </w:r>
          </w:p>
        </w:tc>
        <w:tc>
          <w:tcPr>
            <w:tcW w:w="750" w:type="dxa"/>
            <w:tcBorders>
              <w:right w:val="single" w:sz="24" w:space="0" w:color="auto"/>
            </w:tcBorders>
            <w:vAlign w:val="center"/>
          </w:tcPr>
          <w:p w14:paraId="1F2D670D" w14:textId="61BE0B23" w:rsidR="00833157" w:rsidRPr="00904DD8" w:rsidRDefault="00904DD8" w:rsidP="009068BF">
            <w:pPr>
              <w:jc w:val="center"/>
              <w:rPr>
                <w:rFonts w:ascii="Garamond" w:hAnsi="Garamond"/>
                <w:sz w:val="32"/>
              </w:rPr>
            </w:pPr>
            <w:r w:rsidRPr="00904DD8">
              <w:rPr>
                <w:rFonts w:ascii="Garamond" w:hAnsi="Garamond"/>
                <w:sz w:val="32"/>
              </w:rPr>
              <w:t>8 or 9</w:t>
            </w:r>
          </w:p>
        </w:tc>
      </w:tr>
      <w:tr w:rsidR="00833157" w14:paraId="0E8EDC2C" w14:textId="77777777" w:rsidTr="009068BF">
        <w:tc>
          <w:tcPr>
            <w:tcW w:w="592" w:type="dxa"/>
            <w:tcBorders>
              <w:left w:val="single" w:sz="24" w:space="0" w:color="auto"/>
              <w:bottom w:val="single" w:sz="4" w:space="0" w:color="auto"/>
              <w:right w:val="nil"/>
            </w:tcBorders>
            <w:vAlign w:val="center"/>
          </w:tcPr>
          <w:p w14:paraId="777EC362" w14:textId="77777777" w:rsidR="00833157" w:rsidRPr="001F43E8" w:rsidRDefault="00833157" w:rsidP="009068BF">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551A7605" w14:textId="77777777" w:rsidR="00833157" w:rsidRDefault="00833157" w:rsidP="009068BF">
            <w:pPr>
              <w:rPr>
                <w:rFonts w:ascii="Gill Sans" w:hAnsi="Gill Sans" w:cs="Gill Sans"/>
                <w:noProof/>
                <w:sz w:val="20"/>
              </w:rPr>
            </w:pPr>
            <w:r>
              <w:rPr>
                <w:rFonts w:ascii="Gill Sans" w:hAnsi="Gill Sans" w:cs="Gill Sans"/>
                <w:noProof/>
                <w:sz w:val="20"/>
              </w:rPr>
              <w:drawing>
                <wp:inline distT="0" distB="0" distL="0" distR="0" wp14:anchorId="15DC457D" wp14:editId="3E627E50">
                  <wp:extent cx="249936" cy="249936"/>
                  <wp:effectExtent l="0" t="0" r="4445" b="444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732E7B8D" w14:textId="77777777" w:rsidR="00833157" w:rsidRPr="001B2686" w:rsidRDefault="00833157" w:rsidP="009068BF">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5946B2FA" w14:textId="3E59E6F3" w:rsidR="00833157" w:rsidRPr="00B32B53" w:rsidRDefault="00B32B53" w:rsidP="009068BF">
            <w:pPr>
              <w:jc w:val="center"/>
              <w:rPr>
                <w:rFonts w:ascii="Garamond" w:hAnsi="Garamond"/>
                <w:b/>
                <w:i/>
                <w:sz w:val="32"/>
              </w:rPr>
            </w:pPr>
            <w:r w:rsidRPr="00B32B53">
              <w:rPr>
                <w:rFonts w:ascii="Garamond" w:hAnsi="Garamond"/>
                <w:sz w:val="32"/>
              </w:rPr>
              <w:t>6</w:t>
            </w:r>
            <w:r>
              <w:rPr>
                <w:rFonts w:ascii="Garamond" w:hAnsi="Garamond"/>
                <w:sz w:val="32"/>
              </w:rPr>
              <w:t xml:space="preserve"> or 7</w:t>
            </w:r>
          </w:p>
        </w:tc>
        <w:tc>
          <w:tcPr>
            <w:tcW w:w="750" w:type="dxa"/>
            <w:tcBorders>
              <w:right w:val="single" w:sz="24" w:space="0" w:color="auto"/>
            </w:tcBorders>
            <w:vAlign w:val="center"/>
          </w:tcPr>
          <w:p w14:paraId="084D0A40" w14:textId="6158573B" w:rsidR="00833157" w:rsidRPr="00904DD8" w:rsidRDefault="00904DD8" w:rsidP="009068BF">
            <w:pPr>
              <w:jc w:val="center"/>
              <w:rPr>
                <w:rFonts w:ascii="Garamond" w:hAnsi="Garamond"/>
                <w:sz w:val="32"/>
              </w:rPr>
            </w:pPr>
            <w:r w:rsidRPr="00904DD8">
              <w:rPr>
                <w:rFonts w:ascii="Garamond" w:hAnsi="Garamond"/>
                <w:sz w:val="32"/>
              </w:rPr>
              <w:t>7</w:t>
            </w:r>
          </w:p>
        </w:tc>
      </w:tr>
      <w:tr w:rsidR="00833157" w14:paraId="52B45112" w14:textId="77777777" w:rsidTr="009068BF">
        <w:trPr>
          <w:trHeight w:val="677"/>
        </w:trPr>
        <w:tc>
          <w:tcPr>
            <w:tcW w:w="592" w:type="dxa"/>
            <w:tcBorders>
              <w:left w:val="single" w:sz="24" w:space="0" w:color="auto"/>
              <w:bottom w:val="nil"/>
              <w:right w:val="nil"/>
            </w:tcBorders>
            <w:vAlign w:val="bottom"/>
          </w:tcPr>
          <w:p w14:paraId="19A129D3" w14:textId="77777777" w:rsidR="00833157" w:rsidRPr="0046069F" w:rsidRDefault="00833157" w:rsidP="009068BF">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56CE5313" w14:textId="77777777" w:rsidR="00833157" w:rsidRDefault="00833157" w:rsidP="009068BF">
            <w:pPr>
              <w:jc w:val="center"/>
            </w:pPr>
            <w:r>
              <w:rPr>
                <w:rFonts w:ascii="Gill Sans" w:hAnsi="Gill Sans" w:cs="Gill Sans"/>
                <w:noProof/>
                <w:sz w:val="20"/>
              </w:rPr>
              <w:drawing>
                <wp:inline distT="0" distB="0" distL="0" distR="0" wp14:anchorId="63949BDA" wp14:editId="572BDD66">
                  <wp:extent cx="268605" cy="268605"/>
                  <wp:effectExtent l="0" t="0" r="10795" b="1079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4455EE6C" w14:textId="77777777" w:rsidR="00833157" w:rsidRPr="0094248F" w:rsidRDefault="00833157" w:rsidP="009068BF">
            <w:pPr>
              <w:rPr>
                <w:rFonts w:ascii="Garamond" w:hAnsi="Garamond"/>
                <w:b/>
                <w:i/>
                <w:sz w:val="20"/>
              </w:rPr>
            </w:pPr>
            <w:r w:rsidRPr="0094248F">
              <w:rPr>
                <w:rFonts w:ascii="Garamond" w:hAnsi="Garamond"/>
                <w:b/>
                <w:i/>
                <w:sz w:val="20"/>
              </w:rPr>
              <w:t>Students demonstrate they have the ability to:</w:t>
            </w:r>
          </w:p>
          <w:p w14:paraId="5D4DA21F" w14:textId="48FBBD66" w:rsidR="00833157" w:rsidRDefault="00833157" w:rsidP="00904DD8">
            <w:pPr>
              <w:pStyle w:val="ListParagraph"/>
              <w:numPr>
                <w:ilvl w:val="0"/>
                <w:numId w:val="34"/>
              </w:numPr>
              <w:ind w:left="274" w:hanging="274"/>
              <w:rPr>
                <w:rFonts w:ascii="Garamond" w:hAnsi="Garamond"/>
                <w:sz w:val="20"/>
              </w:rPr>
            </w:pPr>
            <w:r>
              <w:rPr>
                <w:rFonts w:ascii="Garamond" w:hAnsi="Garamond"/>
                <w:sz w:val="20"/>
              </w:rPr>
              <w:t xml:space="preserve">Construct </w:t>
            </w:r>
            <w:r w:rsidR="00E6210D">
              <w:rPr>
                <w:rFonts w:ascii="Garamond" w:hAnsi="Garamond"/>
                <w:sz w:val="20"/>
              </w:rPr>
              <w:t xml:space="preserve">complex </w:t>
            </w:r>
            <w:r>
              <w:rPr>
                <w:rFonts w:ascii="Garamond" w:hAnsi="Garamond"/>
                <w:sz w:val="20"/>
              </w:rPr>
              <w:t xml:space="preserve">argumentative essays within a fixed time constraint </w:t>
            </w:r>
            <w:r w:rsidR="00904DD8">
              <w:rPr>
                <w:rFonts w:ascii="Garamond" w:hAnsi="Garamond"/>
                <w:sz w:val="20"/>
              </w:rPr>
              <w:t>that</w:t>
            </w:r>
            <w:r>
              <w:rPr>
                <w:rFonts w:ascii="Garamond" w:hAnsi="Garamond"/>
                <w:sz w:val="20"/>
              </w:rPr>
              <w:t xml:space="preserve"> </w:t>
            </w:r>
            <w:r w:rsidR="00904DD8">
              <w:rPr>
                <w:rFonts w:ascii="Garamond" w:hAnsi="Garamond"/>
                <w:sz w:val="20"/>
              </w:rPr>
              <w:t>responds</w:t>
            </w:r>
            <w:r>
              <w:rPr>
                <w:rFonts w:ascii="Garamond" w:hAnsi="Garamond"/>
                <w:sz w:val="20"/>
              </w:rPr>
              <w:t xml:space="preserve"> to a</w:t>
            </w:r>
            <w:r w:rsidR="0060336C">
              <w:rPr>
                <w:rFonts w:ascii="Garamond" w:hAnsi="Garamond"/>
                <w:sz w:val="20"/>
              </w:rPr>
              <w:t>n assigned</w:t>
            </w:r>
            <w:r>
              <w:rPr>
                <w:rFonts w:ascii="Garamond" w:hAnsi="Garamond"/>
                <w:sz w:val="20"/>
              </w:rPr>
              <w:t xml:space="preserve"> prompt</w:t>
            </w:r>
          </w:p>
          <w:p w14:paraId="78223414" w14:textId="3D92EF86" w:rsidR="00833157" w:rsidRPr="001F43E8" w:rsidRDefault="00833157" w:rsidP="00E6210D">
            <w:pPr>
              <w:pStyle w:val="ListParagraph"/>
              <w:numPr>
                <w:ilvl w:val="0"/>
                <w:numId w:val="34"/>
              </w:numPr>
              <w:ind w:left="274" w:hanging="274"/>
              <w:rPr>
                <w:rFonts w:ascii="Garamond" w:hAnsi="Garamond"/>
                <w:sz w:val="20"/>
              </w:rPr>
            </w:pPr>
            <w:r>
              <w:rPr>
                <w:rFonts w:ascii="Garamond" w:hAnsi="Garamond"/>
                <w:sz w:val="20"/>
              </w:rPr>
              <w:t xml:space="preserve">Construct </w:t>
            </w:r>
            <w:r w:rsidR="00E6210D">
              <w:rPr>
                <w:rFonts w:ascii="Garamond" w:hAnsi="Garamond"/>
                <w:sz w:val="20"/>
              </w:rPr>
              <w:t xml:space="preserve">complex </w:t>
            </w:r>
            <w:r>
              <w:rPr>
                <w:rFonts w:ascii="Garamond" w:hAnsi="Garamond"/>
                <w:sz w:val="20"/>
              </w:rPr>
              <w:t xml:space="preserve">argumentative writing </w:t>
            </w:r>
            <w:r w:rsidR="00904DD8">
              <w:rPr>
                <w:rFonts w:ascii="Garamond" w:hAnsi="Garamond"/>
                <w:sz w:val="20"/>
              </w:rPr>
              <w:t xml:space="preserve">over time and </w:t>
            </w:r>
            <w:r w:rsidR="00E6210D">
              <w:rPr>
                <w:rFonts w:ascii="Garamond" w:hAnsi="Garamond"/>
                <w:sz w:val="20"/>
              </w:rPr>
              <w:t>through multiple drafts that attend</w:t>
            </w:r>
            <w:r w:rsidR="00904DD8">
              <w:rPr>
                <w:rFonts w:ascii="Garamond" w:hAnsi="Garamond"/>
                <w:sz w:val="20"/>
              </w:rPr>
              <w:t xml:space="preserve"> to </w:t>
            </w:r>
            <w:r w:rsidR="00E6210D">
              <w:rPr>
                <w:rFonts w:ascii="Garamond" w:hAnsi="Garamond"/>
                <w:sz w:val="20"/>
              </w:rPr>
              <w:t xml:space="preserve">rigorous academic </w:t>
            </w:r>
            <w:r w:rsidR="00904DD8">
              <w:rPr>
                <w:rFonts w:ascii="Garamond" w:hAnsi="Garamond"/>
                <w:sz w:val="20"/>
              </w:rPr>
              <w:t xml:space="preserve">requirements </w:t>
            </w:r>
          </w:p>
        </w:tc>
        <w:tc>
          <w:tcPr>
            <w:tcW w:w="720" w:type="dxa"/>
            <w:vMerge w:val="restart"/>
            <w:tcBorders>
              <w:right w:val="single" w:sz="24" w:space="0" w:color="auto"/>
            </w:tcBorders>
            <w:vAlign w:val="center"/>
          </w:tcPr>
          <w:p w14:paraId="5334D66E" w14:textId="08872DA6" w:rsidR="00833157" w:rsidRPr="00B32B53" w:rsidRDefault="00B32B53" w:rsidP="009068BF">
            <w:pPr>
              <w:ind w:left="34"/>
              <w:jc w:val="center"/>
              <w:rPr>
                <w:rFonts w:ascii="Garamond" w:hAnsi="Garamond"/>
                <w:sz w:val="32"/>
              </w:rPr>
            </w:pPr>
            <w:r w:rsidRPr="00B32B53">
              <w:rPr>
                <w:rFonts w:ascii="Garamond" w:hAnsi="Garamond"/>
                <w:sz w:val="32"/>
              </w:rPr>
              <w:t>5</w:t>
            </w:r>
          </w:p>
        </w:tc>
        <w:tc>
          <w:tcPr>
            <w:tcW w:w="750" w:type="dxa"/>
            <w:vMerge w:val="restart"/>
            <w:tcBorders>
              <w:right w:val="single" w:sz="24" w:space="0" w:color="auto"/>
            </w:tcBorders>
            <w:vAlign w:val="center"/>
          </w:tcPr>
          <w:p w14:paraId="2D132662" w14:textId="3C796CB6" w:rsidR="00833157" w:rsidRPr="00904DD8" w:rsidRDefault="00904DD8" w:rsidP="009068BF">
            <w:pPr>
              <w:ind w:left="34"/>
              <w:jc w:val="center"/>
              <w:rPr>
                <w:rFonts w:ascii="Garamond" w:hAnsi="Garamond"/>
                <w:sz w:val="32"/>
              </w:rPr>
            </w:pPr>
            <w:r w:rsidRPr="00904DD8">
              <w:rPr>
                <w:rFonts w:ascii="Garamond" w:hAnsi="Garamond"/>
                <w:sz w:val="32"/>
              </w:rPr>
              <w:t>6</w:t>
            </w:r>
          </w:p>
        </w:tc>
      </w:tr>
      <w:tr w:rsidR="00833157" w14:paraId="7461AD91" w14:textId="77777777" w:rsidTr="009068BF">
        <w:trPr>
          <w:trHeight w:val="678"/>
        </w:trPr>
        <w:tc>
          <w:tcPr>
            <w:tcW w:w="1214" w:type="dxa"/>
            <w:gridSpan w:val="2"/>
            <w:tcBorders>
              <w:top w:val="nil"/>
              <w:left w:val="single" w:sz="24" w:space="0" w:color="auto"/>
              <w:bottom w:val="single" w:sz="4" w:space="0" w:color="auto"/>
            </w:tcBorders>
          </w:tcPr>
          <w:p w14:paraId="6A9706B7" w14:textId="06515A27" w:rsidR="00833157" w:rsidRPr="0046069F" w:rsidRDefault="00833157" w:rsidP="009068BF">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3EE978E4" w14:textId="77777777" w:rsidR="00833157" w:rsidRPr="00BC08CD" w:rsidRDefault="00833157" w:rsidP="009068BF">
            <w:pPr>
              <w:rPr>
                <w:rFonts w:ascii="Garamond" w:hAnsi="Garamond"/>
                <w:sz w:val="20"/>
              </w:rPr>
            </w:pPr>
          </w:p>
        </w:tc>
        <w:tc>
          <w:tcPr>
            <w:tcW w:w="720" w:type="dxa"/>
            <w:vMerge/>
            <w:tcBorders>
              <w:right w:val="single" w:sz="24" w:space="0" w:color="auto"/>
            </w:tcBorders>
            <w:vAlign w:val="center"/>
          </w:tcPr>
          <w:p w14:paraId="1DCF9793" w14:textId="77777777" w:rsidR="00833157" w:rsidRPr="00B32B53" w:rsidRDefault="00833157" w:rsidP="009068BF">
            <w:pPr>
              <w:jc w:val="center"/>
              <w:rPr>
                <w:rFonts w:ascii="Garamond" w:hAnsi="Garamond"/>
                <w:sz w:val="32"/>
              </w:rPr>
            </w:pPr>
          </w:p>
        </w:tc>
        <w:tc>
          <w:tcPr>
            <w:tcW w:w="750" w:type="dxa"/>
            <w:vMerge/>
            <w:tcBorders>
              <w:right w:val="single" w:sz="24" w:space="0" w:color="auto"/>
            </w:tcBorders>
            <w:vAlign w:val="center"/>
          </w:tcPr>
          <w:p w14:paraId="3FF6A696" w14:textId="77777777" w:rsidR="00833157" w:rsidRPr="00904DD8" w:rsidRDefault="00833157" w:rsidP="009068BF">
            <w:pPr>
              <w:rPr>
                <w:rFonts w:ascii="Garamond" w:hAnsi="Garamond"/>
                <w:sz w:val="32"/>
              </w:rPr>
            </w:pPr>
          </w:p>
        </w:tc>
      </w:tr>
      <w:tr w:rsidR="00833157" w14:paraId="0D9289B8" w14:textId="77777777" w:rsidTr="009068BF">
        <w:tc>
          <w:tcPr>
            <w:tcW w:w="592" w:type="dxa"/>
            <w:tcBorders>
              <w:left w:val="single" w:sz="24" w:space="0" w:color="auto"/>
              <w:bottom w:val="single" w:sz="4" w:space="0" w:color="auto"/>
              <w:right w:val="nil"/>
            </w:tcBorders>
            <w:vAlign w:val="center"/>
          </w:tcPr>
          <w:p w14:paraId="624C9526" w14:textId="77777777" w:rsidR="00833157" w:rsidRPr="0046069F" w:rsidRDefault="00833157" w:rsidP="009068BF">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2F02CE37" w14:textId="77777777" w:rsidR="00833157" w:rsidRDefault="00833157" w:rsidP="009068BF">
            <w:r>
              <w:rPr>
                <w:rFonts w:ascii="Gill Sans" w:hAnsi="Gill Sans" w:cs="Gill Sans"/>
                <w:noProof/>
                <w:sz w:val="20"/>
              </w:rPr>
              <w:drawing>
                <wp:inline distT="0" distB="0" distL="0" distR="0" wp14:anchorId="48D97EC7" wp14:editId="5AE16146">
                  <wp:extent cx="249936" cy="249936"/>
                  <wp:effectExtent l="0" t="0" r="4445" b="444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19ADCDAE" w14:textId="77777777" w:rsidR="00833157" w:rsidRPr="0046069F" w:rsidRDefault="00833157" w:rsidP="009068BF">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3BB83A71" w14:textId="0F332ABA" w:rsidR="00833157" w:rsidRPr="00B32B53" w:rsidRDefault="00B32B53" w:rsidP="009068BF">
            <w:pPr>
              <w:jc w:val="center"/>
              <w:rPr>
                <w:rFonts w:ascii="Garamond" w:hAnsi="Garamond"/>
                <w:sz w:val="32"/>
              </w:rPr>
            </w:pPr>
            <w:r w:rsidRPr="00B32B53">
              <w:rPr>
                <w:rFonts w:ascii="Garamond" w:hAnsi="Garamond"/>
                <w:sz w:val="32"/>
              </w:rPr>
              <w:t>4</w:t>
            </w:r>
          </w:p>
        </w:tc>
        <w:tc>
          <w:tcPr>
            <w:tcW w:w="750" w:type="dxa"/>
            <w:tcBorders>
              <w:right w:val="single" w:sz="24" w:space="0" w:color="auto"/>
            </w:tcBorders>
            <w:vAlign w:val="center"/>
          </w:tcPr>
          <w:p w14:paraId="25A6DDAA" w14:textId="1FF8089F" w:rsidR="00833157" w:rsidRPr="00904DD8" w:rsidRDefault="00904DD8" w:rsidP="009068BF">
            <w:pPr>
              <w:ind w:left="34"/>
              <w:jc w:val="center"/>
              <w:rPr>
                <w:rFonts w:ascii="Garamond" w:hAnsi="Garamond"/>
                <w:sz w:val="32"/>
              </w:rPr>
            </w:pPr>
            <w:r w:rsidRPr="00904DD8">
              <w:rPr>
                <w:rFonts w:ascii="Garamond" w:hAnsi="Garamond"/>
                <w:sz w:val="32"/>
              </w:rPr>
              <w:t>5</w:t>
            </w:r>
          </w:p>
        </w:tc>
      </w:tr>
      <w:tr w:rsidR="00833157" w14:paraId="44864AC5" w14:textId="77777777" w:rsidTr="009068BF">
        <w:tc>
          <w:tcPr>
            <w:tcW w:w="592" w:type="dxa"/>
            <w:tcBorders>
              <w:left w:val="single" w:sz="24" w:space="0" w:color="auto"/>
              <w:bottom w:val="single" w:sz="4" w:space="0" w:color="auto"/>
              <w:right w:val="nil"/>
            </w:tcBorders>
            <w:vAlign w:val="center"/>
          </w:tcPr>
          <w:p w14:paraId="49BA0BD8" w14:textId="77777777" w:rsidR="00833157" w:rsidRPr="0046069F" w:rsidRDefault="00833157" w:rsidP="009068BF">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0165398F" w14:textId="77777777" w:rsidR="00833157" w:rsidRDefault="00833157" w:rsidP="009068BF">
            <w:pPr>
              <w:rPr>
                <w:rFonts w:ascii="Gill Sans" w:hAnsi="Gill Sans" w:cs="Gill Sans"/>
                <w:noProof/>
                <w:sz w:val="20"/>
              </w:rPr>
            </w:pPr>
            <w:r>
              <w:rPr>
                <w:rFonts w:ascii="Gill Sans" w:hAnsi="Gill Sans" w:cs="Gill Sans"/>
                <w:noProof/>
                <w:sz w:val="20"/>
              </w:rPr>
              <w:drawing>
                <wp:inline distT="0" distB="0" distL="0" distR="0" wp14:anchorId="135D9120" wp14:editId="0795322C">
                  <wp:extent cx="275843" cy="275843"/>
                  <wp:effectExtent l="0" t="0" r="3810" b="381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235DDF7E" w14:textId="77777777" w:rsidR="00833157" w:rsidRPr="0094248F" w:rsidRDefault="00833157" w:rsidP="009068BF">
            <w:pPr>
              <w:rPr>
                <w:rFonts w:ascii="Garamond" w:hAnsi="Garamond"/>
                <w:b/>
                <w:i/>
                <w:sz w:val="20"/>
              </w:rPr>
            </w:pPr>
            <w:r w:rsidRPr="0094248F">
              <w:rPr>
                <w:rFonts w:ascii="Garamond" w:hAnsi="Garamond"/>
                <w:b/>
                <w:i/>
                <w:sz w:val="20"/>
              </w:rPr>
              <w:t>Students demonstrate they have the ability to:</w:t>
            </w:r>
          </w:p>
          <w:p w14:paraId="740F6100" w14:textId="4CF9F005" w:rsidR="00833157" w:rsidRDefault="00E6210D" w:rsidP="00904DD8">
            <w:pPr>
              <w:pStyle w:val="ListParagraph"/>
              <w:numPr>
                <w:ilvl w:val="0"/>
                <w:numId w:val="35"/>
              </w:numPr>
              <w:ind w:left="274" w:hanging="270"/>
              <w:rPr>
                <w:rFonts w:ascii="Garamond" w:hAnsi="Garamond"/>
                <w:sz w:val="20"/>
              </w:rPr>
            </w:pPr>
            <w:r>
              <w:rPr>
                <w:rFonts w:ascii="Garamond" w:hAnsi="Garamond"/>
                <w:sz w:val="20"/>
              </w:rPr>
              <w:t>Identify</w:t>
            </w:r>
            <w:r w:rsidR="00904DD8">
              <w:rPr>
                <w:rFonts w:ascii="Garamond" w:hAnsi="Garamond"/>
                <w:sz w:val="20"/>
              </w:rPr>
              <w:t xml:space="preserve"> the critical components of argumentative writing</w:t>
            </w:r>
          </w:p>
          <w:p w14:paraId="2B3E05C6" w14:textId="3395470F" w:rsidR="00904DD8" w:rsidRPr="001F43E8" w:rsidRDefault="00904DD8" w:rsidP="00904DD8">
            <w:pPr>
              <w:pStyle w:val="ListParagraph"/>
              <w:numPr>
                <w:ilvl w:val="0"/>
                <w:numId w:val="35"/>
              </w:numPr>
              <w:ind w:left="274" w:hanging="270"/>
              <w:rPr>
                <w:rFonts w:ascii="Garamond" w:hAnsi="Garamond"/>
                <w:sz w:val="20"/>
              </w:rPr>
            </w:pPr>
            <w:r>
              <w:rPr>
                <w:rFonts w:ascii="Garamond" w:hAnsi="Garamond"/>
                <w:sz w:val="20"/>
              </w:rPr>
              <w:t>Produce brief argumentative responses that attend to specific elements of argumentation</w:t>
            </w:r>
          </w:p>
        </w:tc>
        <w:tc>
          <w:tcPr>
            <w:tcW w:w="720" w:type="dxa"/>
            <w:tcBorders>
              <w:right w:val="single" w:sz="24" w:space="0" w:color="auto"/>
            </w:tcBorders>
            <w:vAlign w:val="center"/>
          </w:tcPr>
          <w:p w14:paraId="0570569F" w14:textId="6B71EC07" w:rsidR="00833157" w:rsidRPr="00B32B53" w:rsidRDefault="00B32B53" w:rsidP="009068BF">
            <w:pPr>
              <w:jc w:val="center"/>
              <w:rPr>
                <w:rFonts w:ascii="Garamond" w:hAnsi="Garamond"/>
                <w:b/>
                <w:i/>
                <w:sz w:val="32"/>
              </w:rPr>
            </w:pPr>
            <w:r w:rsidRPr="00B32B53">
              <w:rPr>
                <w:rFonts w:ascii="Garamond" w:hAnsi="Garamond"/>
                <w:sz w:val="32"/>
              </w:rPr>
              <w:t>3</w:t>
            </w:r>
          </w:p>
        </w:tc>
        <w:tc>
          <w:tcPr>
            <w:tcW w:w="750" w:type="dxa"/>
            <w:tcBorders>
              <w:right w:val="single" w:sz="24" w:space="0" w:color="auto"/>
            </w:tcBorders>
            <w:vAlign w:val="center"/>
          </w:tcPr>
          <w:p w14:paraId="41B7D57F" w14:textId="136464D3" w:rsidR="00833157" w:rsidRPr="00904DD8" w:rsidRDefault="00904DD8" w:rsidP="009068BF">
            <w:pPr>
              <w:jc w:val="center"/>
              <w:rPr>
                <w:rFonts w:ascii="Garamond" w:hAnsi="Garamond"/>
                <w:sz w:val="32"/>
              </w:rPr>
            </w:pPr>
            <w:r w:rsidRPr="00904DD8">
              <w:rPr>
                <w:rFonts w:ascii="Garamond" w:hAnsi="Garamond"/>
                <w:sz w:val="32"/>
              </w:rPr>
              <w:t>4</w:t>
            </w:r>
          </w:p>
        </w:tc>
      </w:tr>
      <w:tr w:rsidR="00833157" w14:paraId="7AF712EC" w14:textId="77777777" w:rsidTr="009068BF">
        <w:tc>
          <w:tcPr>
            <w:tcW w:w="592" w:type="dxa"/>
            <w:tcBorders>
              <w:left w:val="single" w:sz="24" w:space="0" w:color="auto"/>
              <w:bottom w:val="single" w:sz="4" w:space="0" w:color="auto"/>
              <w:right w:val="nil"/>
            </w:tcBorders>
            <w:vAlign w:val="center"/>
          </w:tcPr>
          <w:p w14:paraId="6EEF350A" w14:textId="0D0929CD" w:rsidR="00833157" w:rsidRPr="0046069F" w:rsidRDefault="00833157" w:rsidP="009068BF">
            <w:pPr>
              <w:jc w:val="right"/>
              <w:rPr>
                <w:rFonts w:ascii="Gill Sans MT" w:hAnsi="Gill Sans MT"/>
                <w:b/>
                <w:sz w:val="72"/>
              </w:rPr>
            </w:pPr>
            <w:r w:rsidRPr="001F43E8">
              <w:rPr>
                <w:rFonts w:ascii="Gill Sans MT" w:hAnsi="Gill Sans MT"/>
                <w:b/>
                <w:sz w:val="22"/>
              </w:rPr>
              <w:t>1.5</w:t>
            </w:r>
          </w:p>
        </w:tc>
        <w:tc>
          <w:tcPr>
            <w:tcW w:w="622" w:type="dxa"/>
            <w:tcBorders>
              <w:left w:val="nil"/>
              <w:bottom w:val="single" w:sz="4" w:space="0" w:color="auto"/>
            </w:tcBorders>
            <w:vAlign w:val="center"/>
          </w:tcPr>
          <w:p w14:paraId="69D2B9CA" w14:textId="77777777" w:rsidR="00833157" w:rsidRDefault="00833157" w:rsidP="009068BF">
            <w:pPr>
              <w:rPr>
                <w:rFonts w:ascii="Gill Sans" w:hAnsi="Gill Sans" w:cs="Gill Sans"/>
                <w:noProof/>
                <w:sz w:val="20"/>
              </w:rPr>
            </w:pPr>
            <w:r>
              <w:rPr>
                <w:rFonts w:ascii="Gill Sans" w:hAnsi="Gill Sans" w:cs="Gill Sans"/>
                <w:noProof/>
                <w:sz w:val="20"/>
              </w:rPr>
              <w:drawing>
                <wp:inline distT="0" distB="0" distL="0" distR="0" wp14:anchorId="01B288A5" wp14:editId="3930E06F">
                  <wp:extent cx="249936" cy="249936"/>
                  <wp:effectExtent l="0" t="0" r="4445" b="444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542E6FA5" w14:textId="77777777" w:rsidR="00833157" w:rsidRPr="0046069F" w:rsidRDefault="00833157" w:rsidP="009068BF">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147DF10C" w14:textId="5C8E59AE" w:rsidR="00833157" w:rsidRPr="00B32B53" w:rsidRDefault="00B32B53" w:rsidP="009068BF">
            <w:pPr>
              <w:jc w:val="center"/>
              <w:rPr>
                <w:rFonts w:ascii="Garamond" w:hAnsi="Garamond"/>
                <w:b/>
                <w:i/>
                <w:sz w:val="32"/>
              </w:rPr>
            </w:pPr>
            <w:r w:rsidRPr="00B32B53">
              <w:rPr>
                <w:rFonts w:ascii="Garamond" w:hAnsi="Garamond"/>
                <w:sz w:val="32"/>
              </w:rPr>
              <w:t>2</w:t>
            </w:r>
          </w:p>
        </w:tc>
        <w:tc>
          <w:tcPr>
            <w:tcW w:w="750" w:type="dxa"/>
            <w:tcBorders>
              <w:right w:val="single" w:sz="24" w:space="0" w:color="auto"/>
            </w:tcBorders>
            <w:vAlign w:val="center"/>
          </w:tcPr>
          <w:p w14:paraId="3E95269C" w14:textId="05C6C615" w:rsidR="00833157" w:rsidRPr="00904DD8" w:rsidRDefault="00904DD8" w:rsidP="009068BF">
            <w:pPr>
              <w:jc w:val="center"/>
              <w:rPr>
                <w:rFonts w:ascii="Garamond" w:hAnsi="Garamond"/>
                <w:sz w:val="32"/>
              </w:rPr>
            </w:pPr>
            <w:r w:rsidRPr="00904DD8">
              <w:rPr>
                <w:rFonts w:ascii="Garamond" w:hAnsi="Garamond"/>
                <w:sz w:val="32"/>
              </w:rPr>
              <w:t>3</w:t>
            </w:r>
          </w:p>
        </w:tc>
      </w:tr>
      <w:tr w:rsidR="00833157" w14:paraId="131DCA15" w14:textId="77777777" w:rsidTr="009068BF">
        <w:tc>
          <w:tcPr>
            <w:tcW w:w="592" w:type="dxa"/>
            <w:tcBorders>
              <w:left w:val="single" w:sz="24" w:space="0" w:color="auto"/>
              <w:bottom w:val="single" w:sz="24" w:space="0" w:color="auto"/>
              <w:right w:val="nil"/>
            </w:tcBorders>
            <w:vAlign w:val="center"/>
          </w:tcPr>
          <w:p w14:paraId="739DE948" w14:textId="77777777" w:rsidR="00833157" w:rsidRPr="0046069F" w:rsidRDefault="00833157" w:rsidP="009068BF">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0C0B719C" w14:textId="77777777" w:rsidR="00833157" w:rsidRDefault="00833157" w:rsidP="009068BF">
            <w:r>
              <w:rPr>
                <w:rFonts w:ascii="Gill Sans" w:hAnsi="Gill Sans" w:cs="Gill Sans"/>
                <w:noProof/>
                <w:sz w:val="20"/>
              </w:rPr>
              <w:drawing>
                <wp:inline distT="0" distB="0" distL="0" distR="0" wp14:anchorId="231EC889" wp14:editId="6F0001D0">
                  <wp:extent cx="249936" cy="249936"/>
                  <wp:effectExtent l="0" t="0" r="4445" b="444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2E122A4A" w14:textId="77777777" w:rsidR="00833157" w:rsidRPr="0046069F" w:rsidRDefault="00833157" w:rsidP="009068BF">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09ED30B4" w14:textId="310AD38A" w:rsidR="00833157" w:rsidRPr="00B32B53" w:rsidRDefault="00B32B53" w:rsidP="009068BF">
            <w:pPr>
              <w:jc w:val="center"/>
              <w:rPr>
                <w:rFonts w:ascii="Garamond" w:hAnsi="Garamond"/>
                <w:i/>
                <w:sz w:val="32"/>
              </w:rPr>
            </w:pPr>
            <w:r w:rsidRPr="00B32B53">
              <w:rPr>
                <w:rFonts w:ascii="Garamond" w:hAnsi="Garamond"/>
                <w:sz w:val="32"/>
              </w:rPr>
              <w:t>1</w:t>
            </w:r>
          </w:p>
        </w:tc>
        <w:tc>
          <w:tcPr>
            <w:tcW w:w="750" w:type="dxa"/>
            <w:tcBorders>
              <w:bottom w:val="single" w:sz="24" w:space="0" w:color="auto"/>
              <w:right w:val="single" w:sz="24" w:space="0" w:color="auto"/>
            </w:tcBorders>
            <w:vAlign w:val="center"/>
          </w:tcPr>
          <w:p w14:paraId="6B72185E" w14:textId="4C0ED694" w:rsidR="00833157" w:rsidRPr="00904DD8" w:rsidRDefault="00904DD8" w:rsidP="009068BF">
            <w:pPr>
              <w:jc w:val="center"/>
              <w:rPr>
                <w:rFonts w:ascii="Garamond" w:hAnsi="Garamond"/>
                <w:sz w:val="32"/>
              </w:rPr>
            </w:pPr>
            <w:r w:rsidRPr="00904DD8">
              <w:rPr>
                <w:rFonts w:ascii="Garamond" w:hAnsi="Garamond"/>
                <w:sz w:val="32"/>
              </w:rPr>
              <w:t>1 or 2</w:t>
            </w:r>
          </w:p>
        </w:tc>
      </w:tr>
    </w:tbl>
    <w:p w14:paraId="78DE4BE3" w14:textId="77777777" w:rsidR="00833157" w:rsidRDefault="00833157" w:rsidP="00833157">
      <w:r>
        <w:br w:type="page"/>
      </w:r>
    </w:p>
    <w:p w14:paraId="21B0181F" w14:textId="77777777" w:rsidR="00B32B53" w:rsidRDefault="00B32B53" w:rsidP="00B32B53">
      <w:r>
        <w:rPr>
          <w:noProof/>
        </w:rPr>
        <w:lastRenderedPageBreak/>
        <mc:AlternateContent>
          <mc:Choice Requires="wps">
            <w:drawing>
              <wp:anchor distT="0" distB="0" distL="114300" distR="114300" simplePos="0" relativeHeight="251941888" behindDoc="0" locked="0" layoutInCell="1" allowOverlap="1" wp14:anchorId="607AA410" wp14:editId="5BF4DA2B">
                <wp:simplePos x="0" y="0"/>
                <wp:positionH relativeFrom="margin">
                  <wp:align>left</wp:align>
                </wp:positionH>
                <wp:positionV relativeFrom="margin">
                  <wp:align>bottom</wp:align>
                </wp:positionV>
                <wp:extent cx="4114800" cy="1362456"/>
                <wp:effectExtent l="0" t="0" r="25400" b="34925"/>
                <wp:wrapSquare wrapText="bothSides"/>
                <wp:docPr id="155" name="Text Box 155"/>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BC2367" w14:textId="77777777" w:rsidR="009068BF" w:rsidRPr="00B5524E" w:rsidRDefault="009068BF" w:rsidP="00B32B53">
                            <w:pPr>
                              <w:spacing w:line="276" w:lineRule="auto"/>
                              <w:jc w:val="center"/>
                              <w:rPr>
                                <w:rFonts w:ascii="Gill Sans MT" w:hAnsi="Gill Sans MT"/>
                                <w:b/>
                                <w:sz w:val="32"/>
                              </w:rPr>
                            </w:pPr>
                            <w:r w:rsidRPr="00B5524E">
                              <w:rPr>
                                <w:rFonts w:ascii="Gill Sans MT" w:hAnsi="Gill Sans MT"/>
                                <w:b/>
                                <w:sz w:val="32"/>
                              </w:rPr>
                              <w:t>Academic Vocabulary</w:t>
                            </w:r>
                          </w:p>
                          <w:p w14:paraId="63A6C79C" w14:textId="6A217C3D" w:rsidR="009068BF" w:rsidRPr="002154F7" w:rsidRDefault="002154F7" w:rsidP="00B32B53">
                            <w:pPr>
                              <w:jc w:val="center"/>
                              <w:rPr>
                                <w:rFonts w:ascii="Garamond" w:hAnsi="Garamond"/>
                              </w:rPr>
                            </w:pPr>
                            <w:r>
                              <w:rPr>
                                <w:rFonts w:ascii="Garamond" w:hAnsi="Garamond"/>
                              </w:rPr>
                              <w:t>Appeals (Ethos, Logos, Pathos), Literary Devices, Rhetorical Devices, Satire, Repetition, Rhetorical Shift, Genre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A410" id="Text Box 155" o:spid="_x0000_s1067" type="#_x0000_t202" style="position:absolute;margin-left:0;margin-top:0;width:324pt;height:107.3pt;z-index:2519418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" fillcolor="white [3201]" strokecolor="black [3200]" strokeweight="1pt">
                <v:textbox>
                  <w:txbxContent>
                    <w:p w14:paraId="03BC2367" w14:textId="77777777" w:rsidR="009068BF" w:rsidRPr="00B5524E" w:rsidRDefault="009068BF" w:rsidP="00B32B53">
                      <w:pPr>
                        <w:spacing w:line="276" w:lineRule="auto"/>
                        <w:jc w:val="center"/>
                        <w:rPr>
                          <w:rFonts w:ascii="Gill Sans MT" w:hAnsi="Gill Sans MT"/>
                          <w:b/>
                          <w:sz w:val="32"/>
                        </w:rPr>
                      </w:pPr>
                      <w:r w:rsidRPr="00B5524E">
                        <w:rPr>
                          <w:rFonts w:ascii="Gill Sans MT" w:hAnsi="Gill Sans MT"/>
                          <w:b/>
                          <w:sz w:val="32"/>
                        </w:rPr>
                        <w:t>Academic Vocabulary</w:t>
                      </w:r>
                    </w:p>
                    <w:p w14:paraId="63A6C79C" w14:textId="6A217C3D" w:rsidR="009068BF" w:rsidRPr="002154F7" w:rsidRDefault="002154F7" w:rsidP="00B32B53">
                      <w:pPr>
                        <w:jc w:val="center"/>
                        <w:rPr>
                          <w:rFonts w:ascii="Garamond" w:hAnsi="Garamond"/>
                        </w:rPr>
                      </w:pPr>
                      <w:r>
                        <w:rPr>
                          <w:rFonts w:ascii="Garamond" w:hAnsi="Garamond"/>
                        </w:rPr>
                        <w:t>Appeals (Ethos, Logos, Pathos), Literary Devices, Rhetorical Devices, Satire, Repetition, Rhetorical Shift, Genre</w:t>
                      </w:r>
                    </w:p>
                  </w:txbxContent>
                </v:textbox>
                <w10:wrap type="square" anchorx="margin" anchory="margin"/>
              </v:shape>
            </w:pict>
          </mc:Fallback>
        </mc:AlternateContent>
      </w:r>
      <w:r>
        <w:rPr>
          <w:noProof/>
        </w:rPr>
        <mc:AlternateContent>
          <mc:Choice Requires="wps">
            <w:drawing>
              <wp:anchor distT="0" distB="0" distL="114300" distR="114300" simplePos="0" relativeHeight="251939840" behindDoc="0" locked="0" layoutInCell="1" allowOverlap="1" wp14:anchorId="5B629416" wp14:editId="6FD8027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6" name="Round Diagonal Corner Rectangle 15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44976C" w14:textId="77777777" w:rsidR="009068BF" w:rsidRPr="00CD6F2F" w:rsidRDefault="009068BF" w:rsidP="00B32B53">
                            <w:pPr>
                              <w:ind w:right="1552"/>
                              <w:jc w:val="center"/>
                              <w:rPr>
                                <w:rFonts w:ascii="Gill Sans MT" w:hAnsi="Gill Sans MT"/>
                                <w:b/>
                              </w:rPr>
                            </w:pPr>
                            <w:r>
                              <w:rPr>
                                <w:rFonts w:ascii="Gill Sans MT" w:hAnsi="Gill Sans MT"/>
                                <w:b/>
                              </w:rPr>
                              <w:t>Multiple Opportunities</w:t>
                            </w:r>
                          </w:p>
                          <w:p w14:paraId="3271C55B" w14:textId="77777777" w:rsidR="009068BF" w:rsidRDefault="009068BF" w:rsidP="00B32B53">
                            <w:pPr>
                              <w:ind w:right="1552"/>
                              <w:jc w:val="center"/>
                              <w:rPr>
                                <w:rFonts w:ascii="Garamond" w:hAnsi="Garamond"/>
                                <w:sz w:val="20"/>
                              </w:rPr>
                            </w:pPr>
                            <w:r>
                              <w:rPr>
                                <w:rFonts w:ascii="Garamond" w:hAnsi="Garamond"/>
                                <w:sz w:val="20"/>
                              </w:rPr>
                              <w:t xml:space="preserve"> </w:t>
                            </w:r>
                          </w:p>
                          <w:p w14:paraId="51ACF399" w14:textId="77777777" w:rsidR="009068BF" w:rsidRDefault="009068BF" w:rsidP="00B32B53">
                            <w:pPr>
                              <w:ind w:right="1552"/>
                              <w:jc w:val="center"/>
                            </w:pPr>
                            <w:r>
                              <w:rPr>
                                <w:rFonts w:ascii="Garamond" w:hAnsi="Garamond"/>
                                <w:sz w:val="20"/>
                              </w:rPr>
                              <w:t xml:space="preserve">Have a suggestion for this box? Submit it to </w:t>
                            </w:r>
                            <w:hyperlink r:id="rId50"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9416" id="Round Diagonal Corner Rectangle 156" o:spid="_x0000_s1068" style="position:absolute;margin-left:5in;margin-top:0;width:345.6pt;height:151.2pt;z-index:2519398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JI9&#10;eUa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044976C" w14:textId="77777777" w:rsidR="009068BF" w:rsidRPr="00CD6F2F" w:rsidRDefault="009068BF" w:rsidP="00B32B53">
                      <w:pPr>
                        <w:ind w:right="1552"/>
                        <w:jc w:val="center"/>
                        <w:rPr>
                          <w:rFonts w:ascii="Gill Sans MT" w:hAnsi="Gill Sans MT"/>
                          <w:b/>
                        </w:rPr>
                      </w:pPr>
                      <w:r>
                        <w:rPr>
                          <w:rFonts w:ascii="Gill Sans MT" w:hAnsi="Gill Sans MT"/>
                          <w:b/>
                        </w:rPr>
                        <w:t>Multiple Opportunities</w:t>
                      </w:r>
                    </w:p>
                    <w:p w14:paraId="3271C55B" w14:textId="77777777" w:rsidR="009068BF" w:rsidRDefault="009068BF" w:rsidP="00B32B53">
                      <w:pPr>
                        <w:ind w:right="1552"/>
                        <w:jc w:val="center"/>
                        <w:rPr>
                          <w:rFonts w:ascii="Garamond" w:hAnsi="Garamond"/>
                          <w:sz w:val="20"/>
                        </w:rPr>
                      </w:pPr>
                      <w:r>
                        <w:rPr>
                          <w:rFonts w:ascii="Garamond" w:hAnsi="Garamond"/>
                          <w:sz w:val="20"/>
                        </w:rPr>
                        <w:t xml:space="preserve"> </w:t>
                      </w:r>
                    </w:p>
                    <w:p w14:paraId="51ACF399" w14:textId="77777777" w:rsidR="009068BF" w:rsidRDefault="009068BF" w:rsidP="00B32B53">
                      <w:pPr>
                        <w:ind w:right="1552"/>
                        <w:jc w:val="center"/>
                      </w:pPr>
                      <w:r>
                        <w:rPr>
                          <w:rFonts w:ascii="Garamond" w:hAnsi="Garamond"/>
                          <w:sz w:val="20"/>
                        </w:rPr>
                        <w:t xml:space="preserve">Have a suggestion for this box? Submit it to </w:t>
                      </w:r>
                      <w:hyperlink r:id="rId51"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Pr>
          <w:noProof/>
        </w:rPr>
        <mc:AlternateContent>
          <mc:Choice Requires="wps">
            <w:drawing>
              <wp:anchor distT="0" distB="0" distL="114300" distR="114300" simplePos="0" relativeHeight="251940864" behindDoc="0" locked="0" layoutInCell="1" allowOverlap="1" wp14:anchorId="4CE41781" wp14:editId="65667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7" name="Oval 15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30A0F9E" w14:textId="77777777" w:rsidR="009068BF" w:rsidRDefault="009068BF" w:rsidP="00B32B53">
                            <w:pPr>
                              <w:jc w:val="center"/>
                            </w:pPr>
                            <w:r>
                              <w:rPr>
                                <w:rFonts w:ascii="Helvetica" w:hAnsi="Helvetica" w:cs="Helvetica"/>
                                <w:noProof/>
                              </w:rPr>
                              <w:drawing>
                                <wp:inline distT="0" distB="0" distL="0" distR="0" wp14:anchorId="640614D6" wp14:editId="7B1DF3A4">
                                  <wp:extent cx="548640" cy="548640"/>
                                  <wp:effectExtent l="0" t="0" r="10160" b="10160"/>
                                  <wp:docPr id="181" name="Picture 5">
                                    <a:hlinkClick xmlns:a="http://schemas.openxmlformats.org/drawingml/2006/main" r:id="rId52"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41781" id="Oval 157" o:spid="_x0000_s1069" style="position:absolute;margin-left:35.2pt;margin-top:388.8pt;width:86.4pt;height:86.4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" fillcolor="white [3201]" strokecolor="black [3200]" strokeweight="1pt">
                <v:stroke joinstyle="miter"/>
                <v:textbox>
                  <w:txbxContent>
                    <w:p w14:paraId="730A0F9E" w14:textId="77777777" w:rsidR="009068BF" w:rsidRDefault="009068BF" w:rsidP="00B32B53">
                      <w:pPr>
                        <w:jc w:val="center"/>
                      </w:pPr>
                      <w:r>
                        <w:rPr>
                          <w:rFonts w:ascii="Helvetica" w:hAnsi="Helvetica" w:cs="Helvetica"/>
                          <w:noProof/>
                        </w:rPr>
                        <w:drawing>
                          <wp:inline distT="0" distB="0" distL="0" distR="0" wp14:anchorId="640614D6" wp14:editId="7B1DF3A4">
                            <wp:extent cx="548640" cy="548640"/>
                            <wp:effectExtent l="0" t="0" r="10160" b="10160"/>
                            <wp:docPr id="181" name="Picture 5">
                              <a:hlinkClick xmlns:a="http://schemas.openxmlformats.org/drawingml/2006/main" r:id="rId53"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37792" behindDoc="0" locked="0" layoutInCell="1" allowOverlap="1" wp14:anchorId="27B82758" wp14:editId="5ECA1AE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8" name="Round Diagonal Corner Rectangle 15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872A6B3" w14:textId="77777777" w:rsidR="009068BF" w:rsidRPr="00CD6F2F" w:rsidRDefault="009068BF" w:rsidP="00B32B53">
                            <w:pPr>
                              <w:ind w:right="1552"/>
                              <w:jc w:val="center"/>
                              <w:rPr>
                                <w:rFonts w:ascii="Gill Sans MT" w:hAnsi="Gill Sans MT"/>
                                <w:b/>
                              </w:rPr>
                            </w:pPr>
                            <w:r>
                              <w:rPr>
                                <w:rFonts w:ascii="Gill Sans MT" w:hAnsi="Gill Sans MT"/>
                                <w:b/>
                              </w:rPr>
                              <w:t>Teacher Clarifications</w:t>
                            </w:r>
                          </w:p>
                          <w:p w14:paraId="5E0DAE76" w14:textId="77777777" w:rsidR="002154F7" w:rsidRDefault="002154F7" w:rsidP="002154F7">
                            <w:pPr>
                              <w:ind w:right="1552"/>
                              <w:jc w:val="center"/>
                              <w:rPr>
                                <w:rFonts w:ascii="Garamond" w:hAnsi="Garamond"/>
                                <w:sz w:val="20"/>
                              </w:rPr>
                            </w:pPr>
                            <w:r>
                              <w:rPr>
                                <w:rFonts w:ascii="Garamond" w:hAnsi="Garamond"/>
                                <w:sz w:val="20"/>
                              </w:rPr>
                              <w:t>It is best to post this topic in both semesters.</w:t>
                            </w:r>
                          </w:p>
                          <w:p w14:paraId="4DEAE059" w14:textId="77777777" w:rsidR="002154F7" w:rsidRDefault="002154F7" w:rsidP="002154F7">
                            <w:pPr>
                              <w:ind w:right="1552"/>
                              <w:jc w:val="center"/>
                              <w:rPr>
                                <w:rFonts w:ascii="Garamond" w:hAnsi="Garamond"/>
                                <w:sz w:val="20"/>
                              </w:rPr>
                            </w:pPr>
                          </w:p>
                          <w:p w14:paraId="46AD9D5C" w14:textId="3220BD59" w:rsidR="002154F7" w:rsidRDefault="002154F7" w:rsidP="002154F7">
                            <w:pPr>
                              <w:ind w:right="1552"/>
                              <w:jc w:val="center"/>
                              <w:rPr>
                                <w:rFonts w:ascii="Garamond" w:hAnsi="Garamond"/>
                                <w:sz w:val="20"/>
                              </w:rPr>
                            </w:pPr>
                            <w:r>
                              <w:rPr>
                                <w:rFonts w:ascii="Garamond" w:hAnsi="Garamond"/>
                                <w:sz w:val="20"/>
                              </w:rPr>
                              <w:t xml:space="preserve">Remember that the AP </w:t>
                            </w:r>
                            <w:r>
                              <w:rPr>
                                <w:rFonts w:ascii="Garamond" w:hAnsi="Garamond"/>
                                <w:sz w:val="20"/>
                              </w:rPr>
                              <w:t>Rhetorical Analysis</w:t>
                            </w:r>
                            <w:r>
                              <w:rPr>
                                <w:rFonts w:ascii="Garamond" w:hAnsi="Garamond"/>
                                <w:sz w:val="20"/>
                              </w:rPr>
                              <w:t xml:space="preserve"> prompt </w:t>
                            </w:r>
                            <w:r>
                              <w:rPr>
                                <w:rFonts w:ascii="Garamond" w:hAnsi="Garamond"/>
                                <w:sz w:val="20"/>
                              </w:rPr>
                              <w:t>heavily encourages annotation throughout</w:t>
                            </w:r>
                            <w:r>
                              <w:rPr>
                                <w:rFonts w:ascii="Garamond" w:hAnsi="Garamond"/>
                                <w:sz w:val="20"/>
                              </w:rPr>
                              <w:t>.</w:t>
                            </w:r>
                            <w:r>
                              <w:rPr>
                                <w:rFonts w:ascii="Garamond" w:hAnsi="Garamond"/>
                                <w:sz w:val="20"/>
                              </w:rPr>
                              <w:t xml:space="preserve"> One method for supporting this writing type is SOAP.</w:t>
                            </w:r>
                          </w:p>
                          <w:p w14:paraId="602FE200" w14:textId="77777777" w:rsidR="009068BF" w:rsidRDefault="009068BF" w:rsidP="00B32B53">
                            <w:pPr>
                              <w:ind w:right="1552"/>
                              <w:jc w:val="center"/>
                              <w:rPr>
                                <w:rFonts w:ascii="Garamond" w:hAnsi="Garamond"/>
                                <w:sz w:val="20"/>
                              </w:rPr>
                            </w:pPr>
                          </w:p>
                          <w:p w14:paraId="27FE1059" w14:textId="77777777" w:rsidR="009068BF" w:rsidRDefault="009068BF" w:rsidP="00B32B53">
                            <w:pPr>
                              <w:ind w:right="1552"/>
                              <w:jc w:val="center"/>
                            </w:pPr>
                            <w:r>
                              <w:rPr>
                                <w:rFonts w:ascii="Garamond" w:hAnsi="Garamond"/>
                                <w:sz w:val="20"/>
                              </w:rPr>
                              <w:t xml:space="preserve">Have a request for clarification? Submit it to </w:t>
                            </w:r>
                            <w:hyperlink r:id="rId54"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2758" id="Round Diagonal Corner Rectangle 158" o:spid="_x0000_s1070" style="position:absolute;margin-left:5in;margin-top:0;width:345.6pt;height:151.2pt;z-index:2519377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872A6B3" w14:textId="77777777" w:rsidR="009068BF" w:rsidRPr="00CD6F2F" w:rsidRDefault="009068BF" w:rsidP="00B32B53">
                      <w:pPr>
                        <w:ind w:right="1552"/>
                        <w:jc w:val="center"/>
                        <w:rPr>
                          <w:rFonts w:ascii="Gill Sans MT" w:hAnsi="Gill Sans MT"/>
                          <w:b/>
                        </w:rPr>
                      </w:pPr>
                      <w:r>
                        <w:rPr>
                          <w:rFonts w:ascii="Gill Sans MT" w:hAnsi="Gill Sans MT"/>
                          <w:b/>
                        </w:rPr>
                        <w:t>Teacher Clarifications</w:t>
                      </w:r>
                    </w:p>
                    <w:p w14:paraId="5E0DAE76" w14:textId="77777777" w:rsidR="002154F7" w:rsidRDefault="002154F7" w:rsidP="002154F7">
                      <w:pPr>
                        <w:ind w:right="1552"/>
                        <w:jc w:val="center"/>
                        <w:rPr>
                          <w:rFonts w:ascii="Garamond" w:hAnsi="Garamond"/>
                          <w:sz w:val="20"/>
                        </w:rPr>
                      </w:pPr>
                      <w:r>
                        <w:rPr>
                          <w:rFonts w:ascii="Garamond" w:hAnsi="Garamond"/>
                          <w:sz w:val="20"/>
                        </w:rPr>
                        <w:t>It is best to post this topic in both semesters.</w:t>
                      </w:r>
                    </w:p>
                    <w:p w14:paraId="4DEAE059" w14:textId="77777777" w:rsidR="002154F7" w:rsidRDefault="002154F7" w:rsidP="002154F7">
                      <w:pPr>
                        <w:ind w:right="1552"/>
                        <w:jc w:val="center"/>
                        <w:rPr>
                          <w:rFonts w:ascii="Garamond" w:hAnsi="Garamond"/>
                          <w:sz w:val="20"/>
                        </w:rPr>
                      </w:pPr>
                    </w:p>
                    <w:p w14:paraId="46AD9D5C" w14:textId="3220BD59" w:rsidR="002154F7" w:rsidRDefault="002154F7" w:rsidP="002154F7">
                      <w:pPr>
                        <w:ind w:right="1552"/>
                        <w:jc w:val="center"/>
                        <w:rPr>
                          <w:rFonts w:ascii="Garamond" w:hAnsi="Garamond"/>
                          <w:sz w:val="20"/>
                        </w:rPr>
                      </w:pPr>
                      <w:r>
                        <w:rPr>
                          <w:rFonts w:ascii="Garamond" w:hAnsi="Garamond"/>
                          <w:sz w:val="20"/>
                        </w:rPr>
                        <w:t xml:space="preserve">Remember that the AP </w:t>
                      </w:r>
                      <w:r>
                        <w:rPr>
                          <w:rFonts w:ascii="Garamond" w:hAnsi="Garamond"/>
                          <w:sz w:val="20"/>
                        </w:rPr>
                        <w:t>Rhetorical Analysis</w:t>
                      </w:r>
                      <w:r>
                        <w:rPr>
                          <w:rFonts w:ascii="Garamond" w:hAnsi="Garamond"/>
                          <w:sz w:val="20"/>
                        </w:rPr>
                        <w:t xml:space="preserve"> prompt </w:t>
                      </w:r>
                      <w:r>
                        <w:rPr>
                          <w:rFonts w:ascii="Garamond" w:hAnsi="Garamond"/>
                          <w:sz w:val="20"/>
                        </w:rPr>
                        <w:t>heavily encourages annotation throughout</w:t>
                      </w:r>
                      <w:r>
                        <w:rPr>
                          <w:rFonts w:ascii="Garamond" w:hAnsi="Garamond"/>
                          <w:sz w:val="20"/>
                        </w:rPr>
                        <w:t>.</w:t>
                      </w:r>
                      <w:r>
                        <w:rPr>
                          <w:rFonts w:ascii="Garamond" w:hAnsi="Garamond"/>
                          <w:sz w:val="20"/>
                        </w:rPr>
                        <w:t xml:space="preserve"> One method for supporting this writing type is SOAP.</w:t>
                      </w:r>
                    </w:p>
                    <w:p w14:paraId="602FE200" w14:textId="77777777" w:rsidR="009068BF" w:rsidRDefault="009068BF" w:rsidP="00B32B53">
                      <w:pPr>
                        <w:ind w:right="1552"/>
                        <w:jc w:val="center"/>
                        <w:rPr>
                          <w:rFonts w:ascii="Garamond" w:hAnsi="Garamond"/>
                          <w:sz w:val="20"/>
                        </w:rPr>
                      </w:pPr>
                    </w:p>
                    <w:p w14:paraId="27FE1059" w14:textId="77777777" w:rsidR="009068BF" w:rsidRDefault="009068BF" w:rsidP="00B32B53">
                      <w:pPr>
                        <w:ind w:right="1552"/>
                        <w:jc w:val="center"/>
                      </w:pPr>
                      <w:r>
                        <w:rPr>
                          <w:rFonts w:ascii="Garamond" w:hAnsi="Garamond"/>
                          <w:sz w:val="20"/>
                        </w:rPr>
                        <w:t xml:space="preserve">Have a request for clarification? Submit it to </w:t>
                      </w:r>
                      <w:hyperlink r:id="rId55"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938816" behindDoc="0" locked="0" layoutInCell="1" allowOverlap="1" wp14:anchorId="0A76279F" wp14:editId="71DAB83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1" name="Oval 16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8C5E199" w14:textId="77777777" w:rsidR="009068BF" w:rsidRDefault="009068BF" w:rsidP="00B32B53">
                            <w:pPr>
                              <w:jc w:val="center"/>
                            </w:pPr>
                            <w:r>
                              <w:rPr>
                                <w:rFonts w:ascii="Helvetica" w:hAnsi="Helvetica" w:cs="Helvetica"/>
                                <w:noProof/>
                              </w:rPr>
                              <w:drawing>
                                <wp:inline distT="0" distB="0" distL="0" distR="0" wp14:anchorId="3A6C9E6C" wp14:editId="676460E8">
                                  <wp:extent cx="540245" cy="547751"/>
                                  <wp:effectExtent l="0" t="0" r="0" b="11430"/>
                                  <wp:docPr id="182"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6279F" id="Oval 161" o:spid="_x0000_s1071" style="position:absolute;margin-left:35.2pt;margin-top:208.8pt;width:86.4pt;height:86.4pt;z-index:2519388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" fillcolor="white [3201]" strokecolor="black [3200]" strokeweight="1pt">
                <v:stroke joinstyle="miter"/>
                <v:textbox>
                  <w:txbxContent>
                    <w:p w14:paraId="58C5E199" w14:textId="77777777" w:rsidR="009068BF" w:rsidRDefault="009068BF" w:rsidP="00B32B53">
                      <w:pPr>
                        <w:jc w:val="center"/>
                      </w:pPr>
                      <w:r>
                        <w:rPr>
                          <w:rFonts w:ascii="Helvetica" w:hAnsi="Helvetica" w:cs="Helvetica"/>
                          <w:noProof/>
                        </w:rPr>
                        <w:drawing>
                          <wp:inline distT="0" distB="0" distL="0" distR="0" wp14:anchorId="3A6C9E6C" wp14:editId="676460E8">
                            <wp:extent cx="540245" cy="547751"/>
                            <wp:effectExtent l="0" t="0" r="0" b="11430"/>
                            <wp:docPr id="182"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35744" behindDoc="0" locked="0" layoutInCell="1" allowOverlap="1" wp14:anchorId="6EDA957C" wp14:editId="52A59F2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3" name="Round Diagonal Corner Rectangle 16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4D1C9BB" w14:textId="3B7DE93A" w:rsidR="009068BF" w:rsidRDefault="009068BF" w:rsidP="00B32B53">
                            <w:pPr>
                              <w:ind w:right="1178"/>
                              <w:jc w:val="center"/>
                              <w:rPr>
                                <w:rFonts w:ascii="Gill Sans MT" w:hAnsi="Gill Sans MT"/>
                                <w:b/>
                              </w:rPr>
                            </w:pPr>
                            <w:r>
                              <w:rPr>
                                <w:rFonts w:ascii="Gill Sans MT" w:hAnsi="Gill Sans MT"/>
                                <w:b/>
                              </w:rPr>
                              <w:t>Standard Language: CCSS ELA W.11-12.1</w:t>
                            </w:r>
                          </w:p>
                          <w:p w14:paraId="5BB7CBE9" w14:textId="5F35E1D3" w:rsidR="009068BF" w:rsidRPr="00CD6F2F" w:rsidRDefault="009068BF" w:rsidP="00B32B53">
                            <w:pPr>
                              <w:ind w:right="1178"/>
                              <w:jc w:val="center"/>
                              <w:rPr>
                                <w:rFonts w:ascii="Gill Sans MT" w:hAnsi="Gill Sans MT"/>
                                <w:b/>
                              </w:rPr>
                            </w:pPr>
                            <w:r>
                              <w:rPr>
                                <w:rFonts w:ascii="Gill Sans MT" w:hAnsi="Gill Sans MT"/>
                                <w:b/>
                              </w:rPr>
                              <w:t>Standard Language: CCSS ELA W.11-12.9</w:t>
                            </w:r>
                          </w:p>
                          <w:p w14:paraId="35168DAD" w14:textId="77777777" w:rsidR="009068BF" w:rsidRDefault="009068BF" w:rsidP="00B32B53">
                            <w:pPr>
                              <w:ind w:right="1552"/>
                              <w:jc w:val="center"/>
                              <w:rPr>
                                <w:rFonts w:ascii="Garamond" w:hAnsi="Garamond"/>
                                <w:i/>
                                <w:sz w:val="18"/>
                              </w:rPr>
                            </w:pPr>
                          </w:p>
                          <w:p w14:paraId="3D45EC22" w14:textId="77777777" w:rsidR="009068BF" w:rsidRPr="000130E5" w:rsidRDefault="009068BF" w:rsidP="00B32B53">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E80965D" w14:textId="77777777" w:rsidR="009068BF" w:rsidRDefault="009068BF" w:rsidP="00B32B53">
                            <w:pPr>
                              <w:ind w:right="1552"/>
                              <w:jc w:val="center"/>
                            </w:pPr>
                          </w:p>
                          <w:p w14:paraId="66154899" w14:textId="77777777" w:rsidR="009068BF" w:rsidRPr="00261483" w:rsidRDefault="009068BF" w:rsidP="00B32B53">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957C" id="Round Diagonal Corner Rectangle 163" o:spid="_x0000_s1072" style="position:absolute;margin-left:5in;margin-top:0;width:345.6pt;height:151.2pt;z-index:2519357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4D1C9BB" w14:textId="3B7DE93A" w:rsidR="009068BF" w:rsidRDefault="009068BF" w:rsidP="00B32B53">
                      <w:pPr>
                        <w:ind w:right="1178"/>
                        <w:jc w:val="center"/>
                        <w:rPr>
                          <w:rFonts w:ascii="Gill Sans MT" w:hAnsi="Gill Sans MT"/>
                          <w:b/>
                        </w:rPr>
                      </w:pPr>
                      <w:r>
                        <w:rPr>
                          <w:rFonts w:ascii="Gill Sans MT" w:hAnsi="Gill Sans MT"/>
                          <w:b/>
                        </w:rPr>
                        <w:t>Standard Language: CCSS ELA W.11-12.1</w:t>
                      </w:r>
                    </w:p>
                    <w:p w14:paraId="5BB7CBE9" w14:textId="5F35E1D3" w:rsidR="009068BF" w:rsidRPr="00CD6F2F" w:rsidRDefault="009068BF" w:rsidP="00B32B53">
                      <w:pPr>
                        <w:ind w:right="1178"/>
                        <w:jc w:val="center"/>
                        <w:rPr>
                          <w:rFonts w:ascii="Gill Sans MT" w:hAnsi="Gill Sans MT"/>
                          <w:b/>
                        </w:rPr>
                      </w:pPr>
                      <w:r>
                        <w:rPr>
                          <w:rFonts w:ascii="Gill Sans MT" w:hAnsi="Gill Sans MT"/>
                          <w:b/>
                        </w:rPr>
                        <w:t>Standard Language: CCSS ELA W.11-12.9</w:t>
                      </w:r>
                    </w:p>
                    <w:p w14:paraId="35168DAD" w14:textId="77777777" w:rsidR="009068BF" w:rsidRDefault="009068BF" w:rsidP="00B32B53">
                      <w:pPr>
                        <w:ind w:right="1552"/>
                        <w:jc w:val="center"/>
                        <w:rPr>
                          <w:rFonts w:ascii="Garamond" w:hAnsi="Garamond"/>
                          <w:i/>
                          <w:sz w:val="18"/>
                        </w:rPr>
                      </w:pPr>
                    </w:p>
                    <w:p w14:paraId="3D45EC22" w14:textId="77777777" w:rsidR="009068BF" w:rsidRPr="000130E5" w:rsidRDefault="009068BF" w:rsidP="00B32B53">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3E80965D" w14:textId="77777777" w:rsidR="009068BF" w:rsidRDefault="009068BF" w:rsidP="00B32B53">
                      <w:pPr>
                        <w:ind w:right="1552"/>
                        <w:jc w:val="center"/>
                      </w:pPr>
                    </w:p>
                    <w:p w14:paraId="66154899" w14:textId="77777777" w:rsidR="009068BF" w:rsidRPr="00261483" w:rsidRDefault="009068BF" w:rsidP="00B32B53">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Pr>
          <w:noProof/>
        </w:rPr>
        <mc:AlternateContent>
          <mc:Choice Requires="wps">
            <w:drawing>
              <wp:anchor distT="0" distB="0" distL="114300" distR="114300" simplePos="0" relativeHeight="251936768" behindDoc="0" locked="0" layoutInCell="1" allowOverlap="1" wp14:anchorId="36D82ED4" wp14:editId="1E895EAC">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4" name="Oval 1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98EF51D" w14:textId="77777777" w:rsidR="009068BF" w:rsidRDefault="009068BF" w:rsidP="00B32B53">
                            <w:pPr>
                              <w:jc w:val="center"/>
                            </w:pPr>
                            <w:r>
                              <w:rPr>
                                <w:rFonts w:ascii="Helvetica" w:hAnsi="Helvetica" w:cs="Helvetica"/>
                                <w:noProof/>
                              </w:rPr>
                              <w:drawing>
                                <wp:inline distT="0" distB="0" distL="0" distR="0" wp14:anchorId="5C5E4A13" wp14:editId="284CB45D">
                                  <wp:extent cx="543306" cy="543306"/>
                                  <wp:effectExtent l="0" t="0" r="0" b="0"/>
                                  <wp:docPr id="183"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82ED4" id="Oval 164" o:spid="_x0000_s1073" style="position:absolute;margin-left:35.2pt;margin-top:28.8pt;width:86.4pt;height:86.4pt;z-index:2519367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" fillcolor="white [3201]" strokecolor="black [3200]" strokeweight="1pt">
                <v:stroke joinstyle="miter"/>
                <v:textbox>
                  <w:txbxContent>
                    <w:p w14:paraId="598EF51D" w14:textId="77777777" w:rsidR="009068BF" w:rsidRDefault="009068BF" w:rsidP="00B32B53">
                      <w:pPr>
                        <w:jc w:val="center"/>
                      </w:pPr>
                      <w:r>
                        <w:rPr>
                          <w:rFonts w:ascii="Helvetica" w:hAnsi="Helvetica" w:cs="Helvetica"/>
                          <w:noProof/>
                        </w:rPr>
                        <w:drawing>
                          <wp:inline distT="0" distB="0" distL="0" distR="0" wp14:anchorId="5C5E4A13" wp14:editId="284CB45D">
                            <wp:extent cx="543306" cy="543306"/>
                            <wp:effectExtent l="0" t="0" r="0" b="0"/>
                            <wp:docPr id="183"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B32B53" w:rsidRPr="00BC08CD" w14:paraId="439F83C3" w14:textId="77777777" w:rsidTr="009068BF">
        <w:tc>
          <w:tcPr>
            <w:tcW w:w="5370" w:type="dxa"/>
            <w:gridSpan w:val="3"/>
            <w:tcBorders>
              <w:top w:val="single" w:sz="24" w:space="0" w:color="auto"/>
              <w:left w:val="single" w:sz="24" w:space="0" w:color="auto"/>
              <w:right w:val="single" w:sz="24" w:space="0" w:color="auto"/>
            </w:tcBorders>
            <w:shd w:val="clear" w:color="auto" w:fill="000000"/>
          </w:tcPr>
          <w:p w14:paraId="7B9A29E9" w14:textId="77777777" w:rsidR="00B32B53" w:rsidRPr="00BC08CD" w:rsidRDefault="00B32B53" w:rsidP="009068BF">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6446C8E0" w14:textId="132E4133" w:rsidR="00B32B53" w:rsidRPr="00BC08CD" w:rsidRDefault="00B32B53" w:rsidP="009068BF">
            <w:pPr>
              <w:jc w:val="center"/>
              <w:rPr>
                <w:color w:val="FFFFFF" w:themeColor="background1"/>
              </w:rPr>
            </w:pPr>
            <w:r>
              <w:rPr>
                <w:rFonts w:ascii="Gill Sans MT" w:hAnsi="Gill Sans MT"/>
                <w:b/>
                <w:color w:val="FFFFFF" w:themeColor="background1"/>
                <w:sz w:val="32"/>
              </w:rPr>
              <w:t>Rhetorical Analysis</w:t>
            </w:r>
            <w:r w:rsidR="00AF35C4">
              <w:rPr>
                <w:rFonts w:ascii="Gill Sans MT" w:hAnsi="Gill Sans MT"/>
                <w:b/>
                <w:color w:val="FFFFFF" w:themeColor="background1"/>
                <w:sz w:val="32"/>
              </w:rPr>
              <w:t xml:space="preserve"> Writing</w:t>
            </w:r>
          </w:p>
        </w:tc>
        <w:tc>
          <w:tcPr>
            <w:tcW w:w="720" w:type="dxa"/>
            <w:tcBorders>
              <w:top w:val="single" w:sz="24" w:space="0" w:color="auto"/>
              <w:left w:val="single" w:sz="24" w:space="0" w:color="auto"/>
              <w:right w:val="single" w:sz="24" w:space="0" w:color="auto"/>
            </w:tcBorders>
            <w:shd w:val="clear" w:color="auto" w:fill="000000"/>
            <w:vAlign w:val="center"/>
          </w:tcPr>
          <w:p w14:paraId="0A9535AF" w14:textId="77777777" w:rsidR="00B32B53" w:rsidRPr="001F43E8" w:rsidRDefault="00B32B53" w:rsidP="009068BF">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19393B2A" w14:textId="77777777" w:rsidR="00B32B53" w:rsidRPr="001F43E8" w:rsidRDefault="00B32B53" w:rsidP="009068BF">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B32B53" w14:paraId="7C0E2D03" w14:textId="77777777" w:rsidTr="009068BF">
        <w:trPr>
          <w:trHeight w:val="476"/>
        </w:trPr>
        <w:tc>
          <w:tcPr>
            <w:tcW w:w="592" w:type="dxa"/>
            <w:tcBorders>
              <w:left w:val="single" w:sz="24" w:space="0" w:color="auto"/>
              <w:bottom w:val="single" w:sz="4" w:space="0" w:color="auto"/>
              <w:right w:val="nil"/>
            </w:tcBorders>
            <w:vAlign w:val="center"/>
          </w:tcPr>
          <w:p w14:paraId="598EB0F2" w14:textId="77777777" w:rsidR="00B32B53" w:rsidRPr="0046069F" w:rsidRDefault="00B32B53" w:rsidP="009068BF">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52271D56" w14:textId="77777777" w:rsidR="00B32B53" w:rsidRDefault="00B32B53" w:rsidP="009068BF">
            <w:r>
              <w:rPr>
                <w:rFonts w:ascii="Gill Sans" w:hAnsi="Gill Sans" w:cs="Gill Sans"/>
                <w:noProof/>
                <w:sz w:val="20"/>
              </w:rPr>
              <w:drawing>
                <wp:inline distT="0" distB="0" distL="0" distR="0" wp14:anchorId="1701B64B" wp14:editId="37BB0B80">
                  <wp:extent cx="275209" cy="275209"/>
                  <wp:effectExtent l="0" t="0" r="4445" b="444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419D5BE3" w14:textId="77777777" w:rsidR="00B32B53" w:rsidRPr="001B2686" w:rsidRDefault="00B32B53" w:rsidP="009068BF">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4CDADFAB" w14:textId="77777777" w:rsidR="00B32B53" w:rsidRPr="00B32B53" w:rsidRDefault="00B32B53" w:rsidP="009068BF">
            <w:pPr>
              <w:jc w:val="center"/>
              <w:rPr>
                <w:rFonts w:ascii="Garamond" w:hAnsi="Garamond"/>
                <w:b/>
                <w:i/>
                <w:sz w:val="32"/>
              </w:rPr>
            </w:pPr>
            <w:r w:rsidRPr="00B32B53">
              <w:rPr>
                <w:rFonts w:ascii="Garamond" w:hAnsi="Garamond"/>
                <w:sz w:val="32"/>
              </w:rPr>
              <w:t>8 or 9</w:t>
            </w:r>
          </w:p>
        </w:tc>
        <w:tc>
          <w:tcPr>
            <w:tcW w:w="750" w:type="dxa"/>
            <w:tcBorders>
              <w:right w:val="single" w:sz="24" w:space="0" w:color="auto"/>
            </w:tcBorders>
            <w:vAlign w:val="center"/>
          </w:tcPr>
          <w:p w14:paraId="03C3728D" w14:textId="77777777" w:rsidR="00B32B53" w:rsidRPr="00904DD8" w:rsidRDefault="00B32B53" w:rsidP="009068BF">
            <w:pPr>
              <w:jc w:val="center"/>
              <w:rPr>
                <w:rFonts w:ascii="Garamond" w:hAnsi="Garamond"/>
                <w:sz w:val="32"/>
              </w:rPr>
            </w:pPr>
            <w:r w:rsidRPr="00904DD8">
              <w:rPr>
                <w:rFonts w:ascii="Garamond" w:hAnsi="Garamond"/>
                <w:sz w:val="32"/>
              </w:rPr>
              <w:t>8 or 9</w:t>
            </w:r>
          </w:p>
        </w:tc>
      </w:tr>
      <w:tr w:rsidR="00B32B53" w14:paraId="29482204" w14:textId="77777777" w:rsidTr="009068BF">
        <w:tc>
          <w:tcPr>
            <w:tcW w:w="592" w:type="dxa"/>
            <w:tcBorders>
              <w:left w:val="single" w:sz="24" w:space="0" w:color="auto"/>
              <w:bottom w:val="single" w:sz="4" w:space="0" w:color="auto"/>
              <w:right w:val="nil"/>
            </w:tcBorders>
            <w:vAlign w:val="center"/>
          </w:tcPr>
          <w:p w14:paraId="46E1C938" w14:textId="77777777" w:rsidR="00B32B53" w:rsidRPr="001F43E8" w:rsidRDefault="00B32B53" w:rsidP="009068BF">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5EF1505E" w14:textId="77777777" w:rsidR="00B32B53" w:rsidRDefault="00B32B53" w:rsidP="009068BF">
            <w:pPr>
              <w:rPr>
                <w:rFonts w:ascii="Gill Sans" w:hAnsi="Gill Sans" w:cs="Gill Sans"/>
                <w:noProof/>
                <w:sz w:val="20"/>
              </w:rPr>
            </w:pPr>
            <w:r>
              <w:rPr>
                <w:rFonts w:ascii="Gill Sans" w:hAnsi="Gill Sans" w:cs="Gill Sans"/>
                <w:noProof/>
                <w:sz w:val="20"/>
              </w:rPr>
              <w:drawing>
                <wp:inline distT="0" distB="0" distL="0" distR="0" wp14:anchorId="1DB50671" wp14:editId="44C4E7D4">
                  <wp:extent cx="249936" cy="249936"/>
                  <wp:effectExtent l="0" t="0" r="4445"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6AA51CFC" w14:textId="77777777" w:rsidR="00B32B53" w:rsidRPr="001B2686" w:rsidRDefault="00B32B53" w:rsidP="009068BF">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5B55CC88" w14:textId="77777777" w:rsidR="00B32B53" w:rsidRPr="00B32B53" w:rsidRDefault="00B32B53" w:rsidP="009068BF">
            <w:pPr>
              <w:jc w:val="center"/>
              <w:rPr>
                <w:rFonts w:ascii="Garamond" w:hAnsi="Garamond"/>
                <w:b/>
                <w:i/>
                <w:sz w:val="32"/>
              </w:rPr>
            </w:pPr>
            <w:r w:rsidRPr="00B32B53">
              <w:rPr>
                <w:rFonts w:ascii="Garamond" w:hAnsi="Garamond"/>
                <w:sz w:val="32"/>
              </w:rPr>
              <w:t>6</w:t>
            </w:r>
            <w:r>
              <w:rPr>
                <w:rFonts w:ascii="Garamond" w:hAnsi="Garamond"/>
                <w:sz w:val="32"/>
              </w:rPr>
              <w:t xml:space="preserve"> or 7</w:t>
            </w:r>
          </w:p>
        </w:tc>
        <w:tc>
          <w:tcPr>
            <w:tcW w:w="750" w:type="dxa"/>
            <w:tcBorders>
              <w:right w:val="single" w:sz="24" w:space="0" w:color="auto"/>
            </w:tcBorders>
            <w:vAlign w:val="center"/>
          </w:tcPr>
          <w:p w14:paraId="05946735" w14:textId="77777777" w:rsidR="00B32B53" w:rsidRPr="00904DD8" w:rsidRDefault="00B32B53" w:rsidP="009068BF">
            <w:pPr>
              <w:jc w:val="center"/>
              <w:rPr>
                <w:rFonts w:ascii="Garamond" w:hAnsi="Garamond"/>
                <w:sz w:val="32"/>
              </w:rPr>
            </w:pPr>
            <w:r w:rsidRPr="00904DD8">
              <w:rPr>
                <w:rFonts w:ascii="Garamond" w:hAnsi="Garamond"/>
                <w:sz w:val="32"/>
              </w:rPr>
              <w:t>7</w:t>
            </w:r>
          </w:p>
        </w:tc>
      </w:tr>
      <w:tr w:rsidR="00B32B53" w14:paraId="08E9B3D1" w14:textId="77777777" w:rsidTr="009068BF">
        <w:trPr>
          <w:trHeight w:val="677"/>
        </w:trPr>
        <w:tc>
          <w:tcPr>
            <w:tcW w:w="592" w:type="dxa"/>
            <w:tcBorders>
              <w:left w:val="single" w:sz="24" w:space="0" w:color="auto"/>
              <w:bottom w:val="nil"/>
              <w:right w:val="nil"/>
            </w:tcBorders>
            <w:vAlign w:val="bottom"/>
          </w:tcPr>
          <w:p w14:paraId="4F4DAB0D" w14:textId="77777777" w:rsidR="00B32B53" w:rsidRPr="0046069F" w:rsidRDefault="00B32B53" w:rsidP="009068BF">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71A7E304" w14:textId="77777777" w:rsidR="00B32B53" w:rsidRDefault="00B32B53" w:rsidP="009068BF">
            <w:pPr>
              <w:jc w:val="center"/>
            </w:pPr>
            <w:r>
              <w:rPr>
                <w:rFonts w:ascii="Gill Sans" w:hAnsi="Gill Sans" w:cs="Gill Sans"/>
                <w:noProof/>
                <w:sz w:val="20"/>
              </w:rPr>
              <w:drawing>
                <wp:inline distT="0" distB="0" distL="0" distR="0" wp14:anchorId="50FE947E" wp14:editId="519395DE">
                  <wp:extent cx="268605" cy="268605"/>
                  <wp:effectExtent l="0" t="0" r="10795" b="1079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50BD13BA" w14:textId="77777777" w:rsidR="00B32B53" w:rsidRPr="0094248F" w:rsidRDefault="00B32B53" w:rsidP="009068BF">
            <w:pPr>
              <w:rPr>
                <w:rFonts w:ascii="Garamond" w:hAnsi="Garamond"/>
                <w:b/>
                <w:i/>
                <w:sz w:val="20"/>
              </w:rPr>
            </w:pPr>
            <w:r w:rsidRPr="0094248F">
              <w:rPr>
                <w:rFonts w:ascii="Garamond" w:hAnsi="Garamond"/>
                <w:b/>
                <w:i/>
                <w:sz w:val="20"/>
              </w:rPr>
              <w:t>Students demonstrate they have the ability to:</w:t>
            </w:r>
          </w:p>
          <w:p w14:paraId="00AAA968" w14:textId="37F2AC8E" w:rsidR="00B32B53" w:rsidRDefault="00B32B53" w:rsidP="00B32B53">
            <w:pPr>
              <w:pStyle w:val="ListParagraph"/>
              <w:numPr>
                <w:ilvl w:val="0"/>
                <w:numId w:val="36"/>
              </w:numPr>
              <w:ind w:left="274" w:hanging="270"/>
              <w:rPr>
                <w:rFonts w:ascii="Garamond" w:hAnsi="Garamond"/>
                <w:sz w:val="20"/>
              </w:rPr>
            </w:pPr>
            <w:r>
              <w:rPr>
                <w:rFonts w:ascii="Garamond" w:hAnsi="Garamond"/>
                <w:sz w:val="20"/>
              </w:rPr>
              <w:t>Construct</w:t>
            </w:r>
            <w:r w:rsidR="00E6210D">
              <w:rPr>
                <w:rFonts w:ascii="Garamond" w:hAnsi="Garamond"/>
                <w:sz w:val="20"/>
              </w:rPr>
              <w:t xml:space="preserve"> complex</w:t>
            </w:r>
            <w:r>
              <w:rPr>
                <w:rFonts w:ascii="Garamond" w:hAnsi="Garamond"/>
                <w:sz w:val="20"/>
              </w:rPr>
              <w:t xml:space="preserve"> rhetorical analysis essays within a fixed time constraint that responds to a</w:t>
            </w:r>
            <w:r w:rsidR="00E6210D">
              <w:rPr>
                <w:rFonts w:ascii="Garamond" w:hAnsi="Garamond"/>
                <w:sz w:val="20"/>
              </w:rPr>
              <w:t>n assigned</w:t>
            </w:r>
            <w:r>
              <w:rPr>
                <w:rFonts w:ascii="Garamond" w:hAnsi="Garamond"/>
                <w:sz w:val="20"/>
              </w:rPr>
              <w:t xml:space="preserve"> prompt</w:t>
            </w:r>
          </w:p>
          <w:p w14:paraId="2E319E4C" w14:textId="4D3FEAA7" w:rsidR="00B32B53" w:rsidRPr="001F43E8" w:rsidRDefault="00B32B53" w:rsidP="00E6210D">
            <w:pPr>
              <w:pStyle w:val="ListParagraph"/>
              <w:numPr>
                <w:ilvl w:val="0"/>
                <w:numId w:val="36"/>
              </w:numPr>
              <w:ind w:left="274" w:hanging="274"/>
              <w:rPr>
                <w:rFonts w:ascii="Garamond" w:hAnsi="Garamond"/>
                <w:sz w:val="20"/>
              </w:rPr>
            </w:pPr>
            <w:r>
              <w:rPr>
                <w:rFonts w:ascii="Garamond" w:hAnsi="Garamond"/>
                <w:sz w:val="20"/>
              </w:rPr>
              <w:t>Construct</w:t>
            </w:r>
            <w:r w:rsidR="00E6210D">
              <w:rPr>
                <w:rFonts w:ascii="Garamond" w:hAnsi="Garamond"/>
                <w:sz w:val="20"/>
              </w:rPr>
              <w:t xml:space="preserve"> complex</w:t>
            </w:r>
            <w:r>
              <w:rPr>
                <w:rFonts w:ascii="Garamond" w:hAnsi="Garamond"/>
                <w:sz w:val="20"/>
              </w:rPr>
              <w:t xml:space="preserve"> rhetorical analyses over time and </w:t>
            </w:r>
            <w:r w:rsidR="00E6210D">
              <w:rPr>
                <w:rFonts w:ascii="Garamond" w:hAnsi="Garamond"/>
                <w:sz w:val="20"/>
              </w:rPr>
              <w:t xml:space="preserve">through </w:t>
            </w:r>
            <w:r>
              <w:rPr>
                <w:rFonts w:ascii="Garamond" w:hAnsi="Garamond"/>
                <w:sz w:val="20"/>
              </w:rPr>
              <w:t>mu</w:t>
            </w:r>
            <w:r w:rsidR="00E6210D">
              <w:rPr>
                <w:rFonts w:ascii="Garamond" w:hAnsi="Garamond"/>
                <w:sz w:val="20"/>
              </w:rPr>
              <w:t>ltiple drafts that attend to rigorous academic requirements</w:t>
            </w:r>
          </w:p>
        </w:tc>
        <w:tc>
          <w:tcPr>
            <w:tcW w:w="720" w:type="dxa"/>
            <w:vMerge w:val="restart"/>
            <w:tcBorders>
              <w:right w:val="single" w:sz="24" w:space="0" w:color="auto"/>
            </w:tcBorders>
            <w:vAlign w:val="center"/>
          </w:tcPr>
          <w:p w14:paraId="4092A732" w14:textId="77777777" w:rsidR="00B32B53" w:rsidRPr="00B32B53" w:rsidRDefault="00B32B53" w:rsidP="009068BF">
            <w:pPr>
              <w:ind w:left="34"/>
              <w:jc w:val="center"/>
              <w:rPr>
                <w:rFonts w:ascii="Garamond" w:hAnsi="Garamond"/>
                <w:sz w:val="32"/>
              </w:rPr>
            </w:pPr>
            <w:r w:rsidRPr="00B32B53">
              <w:rPr>
                <w:rFonts w:ascii="Garamond" w:hAnsi="Garamond"/>
                <w:sz w:val="32"/>
              </w:rPr>
              <w:t>5</w:t>
            </w:r>
          </w:p>
        </w:tc>
        <w:tc>
          <w:tcPr>
            <w:tcW w:w="750" w:type="dxa"/>
            <w:vMerge w:val="restart"/>
            <w:tcBorders>
              <w:right w:val="single" w:sz="24" w:space="0" w:color="auto"/>
            </w:tcBorders>
            <w:vAlign w:val="center"/>
          </w:tcPr>
          <w:p w14:paraId="5525097C" w14:textId="77777777" w:rsidR="00B32B53" w:rsidRPr="00904DD8" w:rsidRDefault="00B32B53" w:rsidP="009068BF">
            <w:pPr>
              <w:ind w:left="34"/>
              <w:jc w:val="center"/>
              <w:rPr>
                <w:rFonts w:ascii="Garamond" w:hAnsi="Garamond"/>
                <w:sz w:val="32"/>
              </w:rPr>
            </w:pPr>
            <w:r w:rsidRPr="00904DD8">
              <w:rPr>
                <w:rFonts w:ascii="Garamond" w:hAnsi="Garamond"/>
                <w:sz w:val="32"/>
              </w:rPr>
              <w:t>6</w:t>
            </w:r>
          </w:p>
        </w:tc>
      </w:tr>
      <w:tr w:rsidR="00B32B53" w14:paraId="5CB5EF66" w14:textId="77777777" w:rsidTr="009068BF">
        <w:trPr>
          <w:trHeight w:val="678"/>
        </w:trPr>
        <w:tc>
          <w:tcPr>
            <w:tcW w:w="1214" w:type="dxa"/>
            <w:gridSpan w:val="2"/>
            <w:tcBorders>
              <w:top w:val="nil"/>
              <w:left w:val="single" w:sz="24" w:space="0" w:color="auto"/>
              <w:bottom w:val="single" w:sz="4" w:space="0" w:color="auto"/>
            </w:tcBorders>
          </w:tcPr>
          <w:p w14:paraId="08A3FD45" w14:textId="77777777" w:rsidR="00B32B53" w:rsidRPr="0046069F" w:rsidRDefault="00B32B53" w:rsidP="009068BF">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1637F737" w14:textId="77777777" w:rsidR="00B32B53" w:rsidRPr="00BC08CD" w:rsidRDefault="00B32B53" w:rsidP="009068BF">
            <w:pPr>
              <w:rPr>
                <w:rFonts w:ascii="Garamond" w:hAnsi="Garamond"/>
                <w:sz w:val="20"/>
              </w:rPr>
            </w:pPr>
          </w:p>
        </w:tc>
        <w:tc>
          <w:tcPr>
            <w:tcW w:w="720" w:type="dxa"/>
            <w:vMerge/>
            <w:tcBorders>
              <w:right w:val="single" w:sz="24" w:space="0" w:color="auto"/>
            </w:tcBorders>
            <w:vAlign w:val="center"/>
          </w:tcPr>
          <w:p w14:paraId="7C13C6D4" w14:textId="77777777" w:rsidR="00B32B53" w:rsidRPr="00B32B53" w:rsidRDefault="00B32B53" w:rsidP="009068BF">
            <w:pPr>
              <w:jc w:val="center"/>
              <w:rPr>
                <w:rFonts w:ascii="Garamond" w:hAnsi="Garamond"/>
                <w:sz w:val="32"/>
              </w:rPr>
            </w:pPr>
          </w:p>
        </w:tc>
        <w:tc>
          <w:tcPr>
            <w:tcW w:w="750" w:type="dxa"/>
            <w:vMerge/>
            <w:tcBorders>
              <w:right w:val="single" w:sz="24" w:space="0" w:color="auto"/>
            </w:tcBorders>
            <w:vAlign w:val="center"/>
          </w:tcPr>
          <w:p w14:paraId="1DBFA8A8" w14:textId="77777777" w:rsidR="00B32B53" w:rsidRPr="00904DD8" w:rsidRDefault="00B32B53" w:rsidP="009068BF">
            <w:pPr>
              <w:rPr>
                <w:rFonts w:ascii="Garamond" w:hAnsi="Garamond"/>
                <w:sz w:val="32"/>
              </w:rPr>
            </w:pPr>
          </w:p>
        </w:tc>
      </w:tr>
      <w:tr w:rsidR="00B32B53" w14:paraId="257F6B27" w14:textId="77777777" w:rsidTr="009068BF">
        <w:tc>
          <w:tcPr>
            <w:tcW w:w="592" w:type="dxa"/>
            <w:tcBorders>
              <w:left w:val="single" w:sz="24" w:space="0" w:color="auto"/>
              <w:bottom w:val="single" w:sz="4" w:space="0" w:color="auto"/>
              <w:right w:val="nil"/>
            </w:tcBorders>
            <w:vAlign w:val="center"/>
          </w:tcPr>
          <w:p w14:paraId="4AAE0900" w14:textId="77777777" w:rsidR="00B32B53" w:rsidRPr="0046069F" w:rsidRDefault="00B32B53" w:rsidP="009068BF">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119C22E3" w14:textId="77777777" w:rsidR="00B32B53" w:rsidRDefault="00B32B53" w:rsidP="009068BF">
            <w:r>
              <w:rPr>
                <w:rFonts w:ascii="Gill Sans" w:hAnsi="Gill Sans" w:cs="Gill Sans"/>
                <w:noProof/>
                <w:sz w:val="20"/>
              </w:rPr>
              <w:drawing>
                <wp:inline distT="0" distB="0" distL="0" distR="0" wp14:anchorId="25E9354D" wp14:editId="7EAE81AB">
                  <wp:extent cx="249936" cy="249936"/>
                  <wp:effectExtent l="0" t="0" r="4445" b="444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2DF328CC" w14:textId="77777777" w:rsidR="00B32B53" w:rsidRPr="0046069F" w:rsidRDefault="00B32B53" w:rsidP="009068BF">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6470D4C7" w14:textId="77777777" w:rsidR="00B32B53" w:rsidRPr="00B32B53" w:rsidRDefault="00B32B53" w:rsidP="009068BF">
            <w:pPr>
              <w:jc w:val="center"/>
              <w:rPr>
                <w:rFonts w:ascii="Garamond" w:hAnsi="Garamond"/>
                <w:sz w:val="32"/>
              </w:rPr>
            </w:pPr>
            <w:r w:rsidRPr="00B32B53">
              <w:rPr>
                <w:rFonts w:ascii="Garamond" w:hAnsi="Garamond"/>
                <w:sz w:val="32"/>
              </w:rPr>
              <w:t>4</w:t>
            </w:r>
          </w:p>
        </w:tc>
        <w:tc>
          <w:tcPr>
            <w:tcW w:w="750" w:type="dxa"/>
            <w:tcBorders>
              <w:right w:val="single" w:sz="24" w:space="0" w:color="auto"/>
            </w:tcBorders>
            <w:vAlign w:val="center"/>
          </w:tcPr>
          <w:p w14:paraId="579FB8BF" w14:textId="77777777" w:rsidR="00B32B53" w:rsidRPr="00904DD8" w:rsidRDefault="00B32B53" w:rsidP="009068BF">
            <w:pPr>
              <w:ind w:left="34"/>
              <w:jc w:val="center"/>
              <w:rPr>
                <w:rFonts w:ascii="Garamond" w:hAnsi="Garamond"/>
                <w:sz w:val="32"/>
              </w:rPr>
            </w:pPr>
            <w:r w:rsidRPr="00904DD8">
              <w:rPr>
                <w:rFonts w:ascii="Garamond" w:hAnsi="Garamond"/>
                <w:sz w:val="32"/>
              </w:rPr>
              <w:t>5</w:t>
            </w:r>
          </w:p>
        </w:tc>
      </w:tr>
      <w:tr w:rsidR="00B32B53" w14:paraId="205E5FF4" w14:textId="77777777" w:rsidTr="009068BF">
        <w:tc>
          <w:tcPr>
            <w:tcW w:w="592" w:type="dxa"/>
            <w:tcBorders>
              <w:left w:val="single" w:sz="24" w:space="0" w:color="auto"/>
              <w:bottom w:val="single" w:sz="4" w:space="0" w:color="auto"/>
              <w:right w:val="nil"/>
            </w:tcBorders>
            <w:vAlign w:val="center"/>
          </w:tcPr>
          <w:p w14:paraId="243E82FF" w14:textId="77777777" w:rsidR="00B32B53" w:rsidRPr="0046069F" w:rsidRDefault="00B32B53" w:rsidP="009068BF">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0D344396" w14:textId="77777777" w:rsidR="00B32B53" w:rsidRDefault="00B32B53" w:rsidP="009068BF">
            <w:pPr>
              <w:rPr>
                <w:rFonts w:ascii="Gill Sans" w:hAnsi="Gill Sans" w:cs="Gill Sans"/>
                <w:noProof/>
                <w:sz w:val="20"/>
              </w:rPr>
            </w:pPr>
            <w:r>
              <w:rPr>
                <w:rFonts w:ascii="Gill Sans" w:hAnsi="Gill Sans" w:cs="Gill Sans"/>
                <w:noProof/>
                <w:sz w:val="20"/>
              </w:rPr>
              <w:drawing>
                <wp:inline distT="0" distB="0" distL="0" distR="0" wp14:anchorId="07B16DE4" wp14:editId="3CD1858A">
                  <wp:extent cx="275843" cy="275843"/>
                  <wp:effectExtent l="0" t="0" r="3810" b="381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291187E4" w14:textId="77777777" w:rsidR="00B32B53" w:rsidRPr="0094248F" w:rsidRDefault="00B32B53" w:rsidP="009068BF">
            <w:pPr>
              <w:rPr>
                <w:rFonts w:ascii="Garamond" w:hAnsi="Garamond"/>
                <w:b/>
                <w:i/>
                <w:sz w:val="20"/>
              </w:rPr>
            </w:pPr>
            <w:r w:rsidRPr="0094248F">
              <w:rPr>
                <w:rFonts w:ascii="Garamond" w:hAnsi="Garamond"/>
                <w:b/>
                <w:i/>
                <w:sz w:val="20"/>
              </w:rPr>
              <w:t>Students demonstrate they have the ability to:</w:t>
            </w:r>
          </w:p>
          <w:p w14:paraId="20970AB9" w14:textId="11374F35" w:rsidR="00B32B53" w:rsidRDefault="00E6210D" w:rsidP="00B32B53">
            <w:pPr>
              <w:pStyle w:val="ListParagraph"/>
              <w:numPr>
                <w:ilvl w:val="0"/>
                <w:numId w:val="37"/>
              </w:numPr>
              <w:ind w:left="274" w:hanging="270"/>
              <w:rPr>
                <w:rFonts w:ascii="Garamond" w:hAnsi="Garamond"/>
                <w:sz w:val="20"/>
              </w:rPr>
            </w:pPr>
            <w:r>
              <w:rPr>
                <w:rFonts w:ascii="Garamond" w:hAnsi="Garamond"/>
                <w:sz w:val="20"/>
              </w:rPr>
              <w:t>Identify</w:t>
            </w:r>
            <w:r w:rsidR="00B32B53">
              <w:rPr>
                <w:rFonts w:ascii="Garamond" w:hAnsi="Garamond"/>
                <w:sz w:val="20"/>
              </w:rPr>
              <w:t xml:space="preserve"> the critical components of rhetorical analysis</w:t>
            </w:r>
          </w:p>
          <w:p w14:paraId="5D832D54" w14:textId="7569EA28" w:rsidR="00B32B53" w:rsidRPr="001F43E8" w:rsidRDefault="00B32B53" w:rsidP="00B32B53">
            <w:pPr>
              <w:pStyle w:val="ListParagraph"/>
              <w:numPr>
                <w:ilvl w:val="0"/>
                <w:numId w:val="37"/>
              </w:numPr>
              <w:ind w:left="274" w:hanging="270"/>
              <w:rPr>
                <w:rFonts w:ascii="Garamond" w:hAnsi="Garamond"/>
                <w:sz w:val="20"/>
              </w:rPr>
            </w:pPr>
            <w:r>
              <w:rPr>
                <w:rFonts w:ascii="Garamond" w:hAnsi="Garamond"/>
                <w:sz w:val="20"/>
              </w:rPr>
              <w:t>Produce brief rhetorical analyses that attend to specific elements of rhetoric</w:t>
            </w:r>
          </w:p>
        </w:tc>
        <w:tc>
          <w:tcPr>
            <w:tcW w:w="720" w:type="dxa"/>
            <w:tcBorders>
              <w:right w:val="single" w:sz="24" w:space="0" w:color="auto"/>
            </w:tcBorders>
            <w:vAlign w:val="center"/>
          </w:tcPr>
          <w:p w14:paraId="0C6ECC5B" w14:textId="77777777" w:rsidR="00B32B53" w:rsidRPr="00B32B53" w:rsidRDefault="00B32B53" w:rsidP="009068BF">
            <w:pPr>
              <w:jc w:val="center"/>
              <w:rPr>
                <w:rFonts w:ascii="Garamond" w:hAnsi="Garamond"/>
                <w:b/>
                <w:i/>
                <w:sz w:val="32"/>
              </w:rPr>
            </w:pPr>
            <w:r w:rsidRPr="00B32B53">
              <w:rPr>
                <w:rFonts w:ascii="Garamond" w:hAnsi="Garamond"/>
                <w:sz w:val="32"/>
              </w:rPr>
              <w:t>3</w:t>
            </w:r>
          </w:p>
        </w:tc>
        <w:tc>
          <w:tcPr>
            <w:tcW w:w="750" w:type="dxa"/>
            <w:tcBorders>
              <w:right w:val="single" w:sz="24" w:space="0" w:color="auto"/>
            </w:tcBorders>
            <w:vAlign w:val="center"/>
          </w:tcPr>
          <w:p w14:paraId="11A27490" w14:textId="77777777" w:rsidR="00B32B53" w:rsidRPr="00904DD8" w:rsidRDefault="00B32B53" w:rsidP="009068BF">
            <w:pPr>
              <w:jc w:val="center"/>
              <w:rPr>
                <w:rFonts w:ascii="Garamond" w:hAnsi="Garamond"/>
                <w:sz w:val="32"/>
              </w:rPr>
            </w:pPr>
            <w:r w:rsidRPr="00904DD8">
              <w:rPr>
                <w:rFonts w:ascii="Garamond" w:hAnsi="Garamond"/>
                <w:sz w:val="32"/>
              </w:rPr>
              <w:t>4</w:t>
            </w:r>
          </w:p>
        </w:tc>
      </w:tr>
      <w:tr w:rsidR="00B32B53" w14:paraId="0DC32D93" w14:textId="77777777" w:rsidTr="009068BF">
        <w:tc>
          <w:tcPr>
            <w:tcW w:w="592" w:type="dxa"/>
            <w:tcBorders>
              <w:left w:val="single" w:sz="24" w:space="0" w:color="auto"/>
              <w:bottom w:val="single" w:sz="4" w:space="0" w:color="auto"/>
              <w:right w:val="nil"/>
            </w:tcBorders>
            <w:vAlign w:val="center"/>
          </w:tcPr>
          <w:p w14:paraId="5F93CA7D" w14:textId="77777777" w:rsidR="00B32B53" w:rsidRPr="0046069F" w:rsidRDefault="00B32B53" w:rsidP="009068BF">
            <w:pPr>
              <w:jc w:val="right"/>
              <w:rPr>
                <w:rFonts w:ascii="Gill Sans MT" w:hAnsi="Gill Sans MT"/>
                <w:b/>
                <w:sz w:val="72"/>
              </w:rPr>
            </w:pPr>
            <w:r w:rsidRPr="001F43E8">
              <w:rPr>
                <w:rFonts w:ascii="Gill Sans MT" w:hAnsi="Gill Sans MT"/>
                <w:b/>
                <w:sz w:val="22"/>
              </w:rPr>
              <w:t>1.5</w:t>
            </w:r>
          </w:p>
        </w:tc>
        <w:tc>
          <w:tcPr>
            <w:tcW w:w="622" w:type="dxa"/>
            <w:tcBorders>
              <w:left w:val="nil"/>
              <w:bottom w:val="single" w:sz="4" w:space="0" w:color="auto"/>
            </w:tcBorders>
            <w:vAlign w:val="center"/>
          </w:tcPr>
          <w:p w14:paraId="43CBF5C0" w14:textId="77777777" w:rsidR="00B32B53" w:rsidRDefault="00B32B53" w:rsidP="009068BF">
            <w:pPr>
              <w:rPr>
                <w:rFonts w:ascii="Gill Sans" w:hAnsi="Gill Sans" w:cs="Gill Sans"/>
                <w:noProof/>
                <w:sz w:val="20"/>
              </w:rPr>
            </w:pPr>
            <w:r>
              <w:rPr>
                <w:rFonts w:ascii="Gill Sans" w:hAnsi="Gill Sans" w:cs="Gill Sans"/>
                <w:noProof/>
                <w:sz w:val="20"/>
              </w:rPr>
              <w:drawing>
                <wp:inline distT="0" distB="0" distL="0" distR="0" wp14:anchorId="4CFCE46F" wp14:editId="1CD46658">
                  <wp:extent cx="249936" cy="249936"/>
                  <wp:effectExtent l="0" t="0" r="4445" b="444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029FA683" w14:textId="77777777" w:rsidR="00B32B53" w:rsidRPr="0046069F" w:rsidRDefault="00B32B53" w:rsidP="009068BF">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41C3A850" w14:textId="77777777" w:rsidR="00B32B53" w:rsidRPr="00B32B53" w:rsidRDefault="00B32B53" w:rsidP="009068BF">
            <w:pPr>
              <w:jc w:val="center"/>
              <w:rPr>
                <w:rFonts w:ascii="Garamond" w:hAnsi="Garamond"/>
                <w:b/>
                <w:i/>
                <w:sz w:val="32"/>
              </w:rPr>
            </w:pPr>
            <w:r w:rsidRPr="00B32B53">
              <w:rPr>
                <w:rFonts w:ascii="Garamond" w:hAnsi="Garamond"/>
                <w:sz w:val="32"/>
              </w:rPr>
              <w:t>2</w:t>
            </w:r>
          </w:p>
        </w:tc>
        <w:tc>
          <w:tcPr>
            <w:tcW w:w="750" w:type="dxa"/>
            <w:tcBorders>
              <w:right w:val="single" w:sz="24" w:space="0" w:color="auto"/>
            </w:tcBorders>
            <w:vAlign w:val="center"/>
          </w:tcPr>
          <w:p w14:paraId="0A1CCBCD" w14:textId="77777777" w:rsidR="00B32B53" w:rsidRPr="00904DD8" w:rsidRDefault="00B32B53" w:rsidP="009068BF">
            <w:pPr>
              <w:jc w:val="center"/>
              <w:rPr>
                <w:rFonts w:ascii="Garamond" w:hAnsi="Garamond"/>
                <w:sz w:val="32"/>
              </w:rPr>
            </w:pPr>
            <w:r w:rsidRPr="00904DD8">
              <w:rPr>
                <w:rFonts w:ascii="Garamond" w:hAnsi="Garamond"/>
                <w:sz w:val="32"/>
              </w:rPr>
              <w:t>3</w:t>
            </w:r>
          </w:p>
        </w:tc>
      </w:tr>
      <w:tr w:rsidR="00B32B53" w14:paraId="5EDCEF75" w14:textId="77777777" w:rsidTr="009068BF">
        <w:tc>
          <w:tcPr>
            <w:tcW w:w="592" w:type="dxa"/>
            <w:tcBorders>
              <w:left w:val="single" w:sz="24" w:space="0" w:color="auto"/>
              <w:bottom w:val="single" w:sz="24" w:space="0" w:color="auto"/>
              <w:right w:val="nil"/>
            </w:tcBorders>
            <w:vAlign w:val="center"/>
          </w:tcPr>
          <w:p w14:paraId="13B8196D" w14:textId="77777777" w:rsidR="00B32B53" w:rsidRPr="0046069F" w:rsidRDefault="00B32B53" w:rsidP="009068BF">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18B426D8" w14:textId="77777777" w:rsidR="00B32B53" w:rsidRDefault="00B32B53" w:rsidP="009068BF">
            <w:r>
              <w:rPr>
                <w:rFonts w:ascii="Gill Sans" w:hAnsi="Gill Sans" w:cs="Gill Sans"/>
                <w:noProof/>
                <w:sz w:val="20"/>
              </w:rPr>
              <w:drawing>
                <wp:inline distT="0" distB="0" distL="0" distR="0" wp14:anchorId="1B6706A7" wp14:editId="5A76EF7C">
                  <wp:extent cx="249936" cy="249936"/>
                  <wp:effectExtent l="0" t="0" r="4445" b="444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5242E171" w14:textId="77777777" w:rsidR="00B32B53" w:rsidRPr="0046069F" w:rsidRDefault="00B32B53" w:rsidP="009068BF">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6ACF95FF" w14:textId="77777777" w:rsidR="00B32B53" w:rsidRPr="00B32B53" w:rsidRDefault="00B32B53" w:rsidP="009068BF">
            <w:pPr>
              <w:jc w:val="center"/>
              <w:rPr>
                <w:rFonts w:ascii="Garamond" w:hAnsi="Garamond"/>
                <w:i/>
                <w:sz w:val="32"/>
              </w:rPr>
            </w:pPr>
            <w:r w:rsidRPr="00B32B53">
              <w:rPr>
                <w:rFonts w:ascii="Garamond" w:hAnsi="Garamond"/>
                <w:sz w:val="32"/>
              </w:rPr>
              <w:t>1</w:t>
            </w:r>
          </w:p>
        </w:tc>
        <w:tc>
          <w:tcPr>
            <w:tcW w:w="750" w:type="dxa"/>
            <w:tcBorders>
              <w:bottom w:val="single" w:sz="24" w:space="0" w:color="auto"/>
              <w:right w:val="single" w:sz="24" w:space="0" w:color="auto"/>
            </w:tcBorders>
            <w:vAlign w:val="center"/>
          </w:tcPr>
          <w:p w14:paraId="38BA51B2" w14:textId="77777777" w:rsidR="00B32B53" w:rsidRPr="00904DD8" w:rsidRDefault="00B32B53" w:rsidP="009068BF">
            <w:pPr>
              <w:jc w:val="center"/>
              <w:rPr>
                <w:rFonts w:ascii="Garamond" w:hAnsi="Garamond"/>
                <w:sz w:val="32"/>
              </w:rPr>
            </w:pPr>
            <w:r w:rsidRPr="00904DD8">
              <w:rPr>
                <w:rFonts w:ascii="Garamond" w:hAnsi="Garamond"/>
                <w:sz w:val="32"/>
              </w:rPr>
              <w:t>1 or 2</w:t>
            </w:r>
          </w:p>
        </w:tc>
      </w:tr>
    </w:tbl>
    <w:p w14:paraId="5CDB3484" w14:textId="77777777" w:rsidR="00B32B53" w:rsidRDefault="00B32B53" w:rsidP="00B32B53">
      <w:r>
        <w:br w:type="page"/>
      </w:r>
    </w:p>
    <w:p w14:paraId="78B64392" w14:textId="77777777" w:rsidR="009068BF" w:rsidRDefault="009068BF" w:rsidP="009068BF">
      <w:r>
        <w:rPr>
          <w:noProof/>
        </w:rPr>
        <w:lastRenderedPageBreak/>
        <mc:AlternateContent>
          <mc:Choice Requires="wps">
            <w:drawing>
              <wp:anchor distT="0" distB="0" distL="114300" distR="114300" simplePos="0" relativeHeight="251952128" behindDoc="0" locked="0" layoutInCell="1" allowOverlap="1" wp14:anchorId="0B7F8C37" wp14:editId="103A6867">
                <wp:simplePos x="0" y="0"/>
                <wp:positionH relativeFrom="margin">
                  <wp:align>left</wp:align>
                </wp:positionH>
                <wp:positionV relativeFrom="margin">
                  <wp:align>bottom</wp:align>
                </wp:positionV>
                <wp:extent cx="4114800" cy="1005840"/>
                <wp:effectExtent l="0" t="0" r="25400" b="35560"/>
                <wp:wrapSquare wrapText="bothSides"/>
                <wp:docPr id="202" name="Text Box 202"/>
                <wp:cNvGraphicFramePr/>
                <a:graphic xmlns:a="http://schemas.openxmlformats.org/drawingml/2006/main">
                  <a:graphicData uri="http://schemas.microsoft.com/office/word/2010/wordprocessingShape">
                    <wps:wsp>
                      <wps:cNvSpPr txBox="1"/>
                      <wps:spPr>
                        <a:xfrm>
                          <a:off x="0" y="0"/>
                          <a:ext cx="4114800" cy="100584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5A2F57" w14:textId="77777777" w:rsidR="009068BF" w:rsidRPr="00B5524E" w:rsidRDefault="009068BF" w:rsidP="009068BF">
                            <w:pPr>
                              <w:spacing w:line="276" w:lineRule="auto"/>
                              <w:jc w:val="center"/>
                              <w:rPr>
                                <w:rFonts w:ascii="Gill Sans MT" w:hAnsi="Gill Sans MT"/>
                                <w:b/>
                                <w:sz w:val="32"/>
                              </w:rPr>
                            </w:pPr>
                            <w:r w:rsidRPr="00B5524E">
                              <w:rPr>
                                <w:rFonts w:ascii="Gill Sans MT" w:hAnsi="Gill Sans MT"/>
                                <w:b/>
                                <w:sz w:val="32"/>
                              </w:rPr>
                              <w:t>Academic Vocabulary</w:t>
                            </w:r>
                          </w:p>
                          <w:p w14:paraId="6AD6F0AC" w14:textId="7D5C4FB8" w:rsidR="009068BF" w:rsidRPr="00A378CD" w:rsidRDefault="00A378CD" w:rsidP="009068BF">
                            <w:pPr>
                              <w:jc w:val="center"/>
                              <w:rPr>
                                <w:rFonts w:ascii="Garamond" w:hAnsi="Garamond"/>
                              </w:rPr>
                            </w:pPr>
                            <w:r>
                              <w:rPr>
                                <w:rFonts w:ascii="Garamond" w:hAnsi="Garamond"/>
                              </w:rPr>
                              <w:t>Synthesis vs. Summary, Paraphrase vs. Direct Quotation, Citation, Counterargument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F8C37" id="Text Box 202" o:spid="_x0000_s1074" type="#_x0000_t202" style="position:absolute;margin-left:0;margin-top:0;width:324pt;height:79.2pt;z-index:2519521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" fillcolor="white [3201]" strokecolor="black [3200]" strokeweight="1pt">
                <v:textbox>
                  <w:txbxContent>
                    <w:p w14:paraId="3C5A2F57" w14:textId="77777777" w:rsidR="009068BF" w:rsidRPr="00B5524E" w:rsidRDefault="009068BF" w:rsidP="009068BF">
                      <w:pPr>
                        <w:spacing w:line="276" w:lineRule="auto"/>
                        <w:jc w:val="center"/>
                        <w:rPr>
                          <w:rFonts w:ascii="Gill Sans MT" w:hAnsi="Gill Sans MT"/>
                          <w:b/>
                          <w:sz w:val="32"/>
                        </w:rPr>
                      </w:pPr>
                      <w:r w:rsidRPr="00B5524E">
                        <w:rPr>
                          <w:rFonts w:ascii="Gill Sans MT" w:hAnsi="Gill Sans MT"/>
                          <w:b/>
                          <w:sz w:val="32"/>
                        </w:rPr>
                        <w:t>Academic Vocabulary</w:t>
                      </w:r>
                    </w:p>
                    <w:p w14:paraId="6AD6F0AC" w14:textId="7D5C4FB8" w:rsidR="009068BF" w:rsidRPr="00A378CD" w:rsidRDefault="00A378CD" w:rsidP="009068BF">
                      <w:pPr>
                        <w:jc w:val="center"/>
                        <w:rPr>
                          <w:rFonts w:ascii="Garamond" w:hAnsi="Garamond"/>
                        </w:rPr>
                      </w:pPr>
                      <w:r>
                        <w:rPr>
                          <w:rFonts w:ascii="Garamond" w:hAnsi="Garamond"/>
                        </w:rPr>
                        <w:t>Synthesis vs. Summary, Paraphrase vs. Direct Quotation, Citation, Counterargument</w:t>
                      </w:r>
                    </w:p>
                  </w:txbxContent>
                </v:textbox>
                <w10:wrap type="square" anchorx="margin" anchory="margin"/>
              </v:shape>
            </w:pict>
          </mc:Fallback>
        </mc:AlternateContent>
      </w:r>
      <w:r>
        <w:rPr>
          <w:noProof/>
        </w:rPr>
        <mc:AlternateContent>
          <mc:Choice Requires="wps">
            <w:drawing>
              <wp:anchor distT="0" distB="0" distL="114300" distR="114300" simplePos="0" relativeHeight="251950080" behindDoc="0" locked="0" layoutInCell="1" allowOverlap="1" wp14:anchorId="33908CB6" wp14:editId="4B72ED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03" name="Round Diagonal Corner Rectangle 20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DBEF0B" w14:textId="77777777" w:rsidR="009068BF" w:rsidRPr="00CD6F2F" w:rsidRDefault="009068BF" w:rsidP="009068BF">
                            <w:pPr>
                              <w:ind w:right="1552"/>
                              <w:jc w:val="center"/>
                              <w:rPr>
                                <w:rFonts w:ascii="Gill Sans MT" w:hAnsi="Gill Sans MT"/>
                                <w:b/>
                              </w:rPr>
                            </w:pPr>
                            <w:r>
                              <w:rPr>
                                <w:rFonts w:ascii="Gill Sans MT" w:hAnsi="Gill Sans MT"/>
                                <w:b/>
                              </w:rPr>
                              <w:t>Multiple Opportunities</w:t>
                            </w:r>
                          </w:p>
                          <w:p w14:paraId="0B263087" w14:textId="77777777" w:rsidR="00A378CD" w:rsidRDefault="00A378CD" w:rsidP="009068BF">
                            <w:pPr>
                              <w:ind w:right="1552"/>
                              <w:jc w:val="center"/>
                              <w:rPr>
                                <w:rFonts w:ascii="Garamond" w:hAnsi="Garamond"/>
                                <w:sz w:val="20"/>
                              </w:rPr>
                            </w:pPr>
                            <w:r>
                              <w:rPr>
                                <w:rFonts w:ascii="Garamond" w:hAnsi="Garamond"/>
                                <w:sz w:val="20"/>
                              </w:rPr>
                              <w:t xml:space="preserve">It is possible to assess a synthesis writing task under both this topic and the </w:t>
                            </w:r>
                            <w:r w:rsidRPr="00A378CD">
                              <w:rPr>
                                <w:rFonts w:ascii="Garamond" w:hAnsi="Garamond"/>
                                <w:b/>
                                <w:sz w:val="20"/>
                              </w:rPr>
                              <w:t>Argument Writing</w:t>
                            </w:r>
                            <w:r>
                              <w:rPr>
                                <w:rFonts w:ascii="Garamond" w:hAnsi="Garamond"/>
                                <w:sz w:val="20"/>
                              </w:rPr>
                              <w:t xml:space="preserve"> topic, as the two are closely related. </w:t>
                            </w:r>
                          </w:p>
                          <w:p w14:paraId="5A6E5CE0" w14:textId="53206F74" w:rsidR="009068BF" w:rsidRDefault="009068BF" w:rsidP="009068BF">
                            <w:pPr>
                              <w:ind w:right="1552"/>
                              <w:jc w:val="center"/>
                              <w:rPr>
                                <w:rFonts w:ascii="Garamond" w:hAnsi="Garamond"/>
                                <w:sz w:val="20"/>
                              </w:rPr>
                            </w:pPr>
                            <w:r>
                              <w:rPr>
                                <w:rFonts w:ascii="Garamond" w:hAnsi="Garamond"/>
                                <w:sz w:val="20"/>
                              </w:rPr>
                              <w:t xml:space="preserve"> </w:t>
                            </w:r>
                          </w:p>
                          <w:p w14:paraId="56EDDC15" w14:textId="77777777" w:rsidR="009068BF" w:rsidRDefault="009068BF" w:rsidP="009068BF">
                            <w:pPr>
                              <w:ind w:right="1552"/>
                              <w:jc w:val="center"/>
                            </w:pPr>
                            <w:r>
                              <w:rPr>
                                <w:rFonts w:ascii="Garamond" w:hAnsi="Garamond"/>
                                <w:sz w:val="20"/>
                              </w:rPr>
                              <w:t xml:space="preserve">Have a suggestion for this box? Submit it to </w:t>
                            </w:r>
                            <w:hyperlink r:id="rId56" w:history="1">
                              <w:r w:rsidRPr="001C0004">
                                <w:rPr>
                                  <w:rStyle w:val="Hyperlink"/>
                                  <w:rFonts w:ascii="Garamond" w:hAnsi="Garamond"/>
                                  <w:sz w:val="20"/>
                                </w:rPr>
                                <w:t>jeremiah.schwennen@dmschools.org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8CB6" id="Round Diagonal Corner Rectangle 203" o:spid="_x0000_s1075" style="position:absolute;margin-left:5in;margin-top:0;width:345.6pt;height:151.2pt;z-index:2519500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DBEF0B" w14:textId="77777777" w:rsidR="009068BF" w:rsidRPr="00CD6F2F" w:rsidRDefault="009068BF" w:rsidP="009068BF">
                      <w:pPr>
                        <w:ind w:right="1552"/>
                        <w:jc w:val="center"/>
                        <w:rPr>
                          <w:rFonts w:ascii="Gill Sans MT" w:hAnsi="Gill Sans MT"/>
                          <w:b/>
                        </w:rPr>
                      </w:pPr>
                      <w:r>
                        <w:rPr>
                          <w:rFonts w:ascii="Gill Sans MT" w:hAnsi="Gill Sans MT"/>
                          <w:b/>
                        </w:rPr>
                        <w:t>Multiple Opportunities</w:t>
                      </w:r>
                    </w:p>
                    <w:p w14:paraId="0B263087" w14:textId="77777777" w:rsidR="00A378CD" w:rsidRDefault="00A378CD" w:rsidP="009068BF">
                      <w:pPr>
                        <w:ind w:right="1552"/>
                        <w:jc w:val="center"/>
                        <w:rPr>
                          <w:rFonts w:ascii="Garamond" w:hAnsi="Garamond"/>
                          <w:sz w:val="20"/>
                        </w:rPr>
                      </w:pPr>
                      <w:r>
                        <w:rPr>
                          <w:rFonts w:ascii="Garamond" w:hAnsi="Garamond"/>
                          <w:sz w:val="20"/>
                        </w:rPr>
                        <w:t xml:space="preserve">It is possible to assess a synthesis writing task under both this topic and the </w:t>
                      </w:r>
                      <w:r w:rsidRPr="00A378CD">
                        <w:rPr>
                          <w:rFonts w:ascii="Garamond" w:hAnsi="Garamond"/>
                          <w:b/>
                          <w:sz w:val="20"/>
                        </w:rPr>
                        <w:t>Argument Writing</w:t>
                      </w:r>
                      <w:r>
                        <w:rPr>
                          <w:rFonts w:ascii="Garamond" w:hAnsi="Garamond"/>
                          <w:sz w:val="20"/>
                        </w:rPr>
                        <w:t xml:space="preserve"> topic, as the two are closely related. </w:t>
                      </w:r>
                    </w:p>
                    <w:p w14:paraId="5A6E5CE0" w14:textId="53206F74" w:rsidR="009068BF" w:rsidRDefault="009068BF" w:rsidP="009068BF">
                      <w:pPr>
                        <w:ind w:right="1552"/>
                        <w:jc w:val="center"/>
                        <w:rPr>
                          <w:rFonts w:ascii="Garamond" w:hAnsi="Garamond"/>
                          <w:sz w:val="20"/>
                        </w:rPr>
                      </w:pPr>
                      <w:r>
                        <w:rPr>
                          <w:rFonts w:ascii="Garamond" w:hAnsi="Garamond"/>
                          <w:sz w:val="20"/>
                        </w:rPr>
                        <w:t xml:space="preserve"> </w:t>
                      </w:r>
                    </w:p>
                    <w:p w14:paraId="56EDDC15" w14:textId="77777777" w:rsidR="009068BF" w:rsidRDefault="009068BF" w:rsidP="009068BF">
                      <w:pPr>
                        <w:ind w:right="1552"/>
                        <w:jc w:val="center"/>
                      </w:pPr>
                      <w:r>
                        <w:rPr>
                          <w:rFonts w:ascii="Garamond" w:hAnsi="Garamond"/>
                          <w:sz w:val="20"/>
                        </w:rPr>
                        <w:t xml:space="preserve">Have a suggestion for this box? Submit it to </w:t>
                      </w:r>
                      <w:hyperlink r:id="rId57" w:history="1">
                        <w:r w:rsidRPr="001C0004">
                          <w:rPr>
                            <w:rStyle w:val="Hyperlink"/>
                            <w:rFonts w:ascii="Garamond" w:hAnsi="Garamond"/>
                            <w:sz w:val="20"/>
                          </w:rPr>
                          <w:t>jeremiah.schwennen@dmschools.org</w:t>
                        </w:r>
                      </w:hyperlink>
                    </w:p>
                  </w:txbxContent>
                </v:textbox>
                <w10:wrap type="through" anchorx="margin" anchory="margin"/>
              </v:shape>
            </w:pict>
          </mc:Fallback>
        </mc:AlternateContent>
      </w:r>
      <w:r>
        <w:rPr>
          <w:noProof/>
        </w:rPr>
        <mc:AlternateContent>
          <mc:Choice Requires="wps">
            <w:drawing>
              <wp:anchor distT="0" distB="0" distL="114300" distR="114300" simplePos="0" relativeHeight="251951104" behindDoc="0" locked="0" layoutInCell="1" allowOverlap="1" wp14:anchorId="13055107" wp14:editId="4E022E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06" name="Oval 20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E21023E" w14:textId="77777777" w:rsidR="009068BF" w:rsidRDefault="009068BF" w:rsidP="009068BF">
                            <w:pPr>
                              <w:jc w:val="center"/>
                            </w:pPr>
                            <w:r>
                              <w:rPr>
                                <w:rFonts w:ascii="Helvetica" w:hAnsi="Helvetica" w:cs="Helvetica"/>
                                <w:noProof/>
                              </w:rPr>
                              <w:drawing>
                                <wp:inline distT="0" distB="0" distL="0" distR="0" wp14:anchorId="536004F3" wp14:editId="25AAC502">
                                  <wp:extent cx="548640" cy="548640"/>
                                  <wp:effectExtent l="0" t="0" r="10160" b="10160"/>
                                  <wp:docPr id="253" name="Picture 5">
                                    <a:hlinkClick xmlns:a="http://schemas.openxmlformats.org/drawingml/2006/main" r:id="rId58"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55107" id="Oval 206" o:spid="_x0000_s1076" style="position:absolute;margin-left:35.2pt;margin-top:388.8pt;width:86.4pt;height:86.4pt;z-index:2519511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C+lhnhqAgAALgUAAA4AAAAAAAAAAAAAAAAALAIAAGRy&#10;cy9lMm9Eb2MueG1sUEsBAi0AFAAGAAgAAAAhAB/5SAbcAAAACAEAAA8AAAAAAAAAAAAAAAAAwgQA&#10;AGRycy9kb3ducmV2LnhtbFBLBQYAAAAABAAEAPMAAADLBQAAAAA=&#10;" fillcolor="white [3201]" strokecolor="black [3200]" strokeweight="1pt">
                <v:stroke joinstyle="miter"/>
                <v:textbox>
                  <w:txbxContent>
                    <w:p w14:paraId="7E21023E" w14:textId="77777777" w:rsidR="009068BF" w:rsidRDefault="009068BF" w:rsidP="009068BF">
                      <w:pPr>
                        <w:jc w:val="center"/>
                      </w:pPr>
                      <w:r>
                        <w:rPr>
                          <w:rFonts w:ascii="Helvetica" w:hAnsi="Helvetica" w:cs="Helvetica"/>
                          <w:noProof/>
                        </w:rPr>
                        <w:drawing>
                          <wp:inline distT="0" distB="0" distL="0" distR="0" wp14:anchorId="536004F3" wp14:editId="25AAC502">
                            <wp:extent cx="548640" cy="548640"/>
                            <wp:effectExtent l="0" t="0" r="10160" b="10160"/>
                            <wp:docPr id="253" name="Picture 5">
                              <a:hlinkClick xmlns:a="http://schemas.openxmlformats.org/drawingml/2006/main" r:id="rId59" invalidUrl="https://livedmpsk12ia.sharepoint.com/sites/resources/CurriculumResources/Advanced Placement/AP English Language and Compos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48032" behindDoc="0" locked="0" layoutInCell="1" allowOverlap="1" wp14:anchorId="44C527A5" wp14:editId="62A0563A">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2" name="Round Diagonal Corner Rectangle 24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5A2710" w14:textId="31802B95" w:rsidR="009068BF" w:rsidRPr="00B1305B" w:rsidRDefault="009068BF" w:rsidP="00B1305B">
                            <w:pPr>
                              <w:ind w:right="1552"/>
                              <w:jc w:val="center"/>
                              <w:rPr>
                                <w:rFonts w:ascii="Gill Sans MT" w:hAnsi="Gill Sans MT"/>
                                <w:b/>
                              </w:rPr>
                            </w:pPr>
                            <w:r>
                              <w:rPr>
                                <w:rFonts w:ascii="Gill Sans MT" w:hAnsi="Gill Sans MT"/>
                                <w:b/>
                              </w:rPr>
                              <w:t>Teacher Clarifications</w:t>
                            </w:r>
                          </w:p>
                          <w:p w14:paraId="679964A8" w14:textId="18E8A468" w:rsidR="009068BF" w:rsidRDefault="00A378CD" w:rsidP="009068BF">
                            <w:pPr>
                              <w:ind w:right="1552"/>
                              <w:jc w:val="center"/>
                              <w:rPr>
                                <w:rFonts w:ascii="Garamond" w:hAnsi="Garamond"/>
                                <w:sz w:val="20"/>
                              </w:rPr>
                            </w:pPr>
                            <w:r>
                              <w:rPr>
                                <w:rFonts w:ascii="Garamond" w:hAnsi="Garamond"/>
                                <w:sz w:val="20"/>
                              </w:rPr>
                              <w:t xml:space="preserve">Citation of sources must be consistent. </w:t>
                            </w:r>
                          </w:p>
                          <w:p w14:paraId="2BC3FDB4" w14:textId="77777777" w:rsidR="00A378CD" w:rsidRDefault="00A378CD" w:rsidP="009068BF">
                            <w:pPr>
                              <w:ind w:right="1552"/>
                              <w:jc w:val="center"/>
                              <w:rPr>
                                <w:rFonts w:ascii="Garamond" w:hAnsi="Garamond"/>
                                <w:sz w:val="20"/>
                              </w:rPr>
                            </w:pPr>
                          </w:p>
                          <w:p w14:paraId="33E515F1" w14:textId="369F2A80" w:rsidR="00AF35C4" w:rsidRDefault="00AF35C4" w:rsidP="009068BF">
                            <w:pPr>
                              <w:ind w:right="1552"/>
                              <w:jc w:val="center"/>
                              <w:rPr>
                                <w:rFonts w:ascii="Garamond" w:hAnsi="Garamond"/>
                                <w:sz w:val="20"/>
                              </w:rPr>
                            </w:pPr>
                            <w:r>
                              <w:rPr>
                                <w:rFonts w:ascii="Garamond" w:hAnsi="Garamond"/>
                                <w:sz w:val="20"/>
                              </w:rPr>
                              <w:t>The difference between 3C and 2C is largely a matter of the degree of skill used to incorporate the sources into the student writing. 2C covers a more mechanical/formulaic approach, while 3C asks students to embed multiple sources throughout the writing more organically.</w:t>
                            </w:r>
                          </w:p>
                          <w:p w14:paraId="76879949" w14:textId="77777777" w:rsidR="00AF35C4" w:rsidRDefault="00AF35C4" w:rsidP="009068BF">
                            <w:pPr>
                              <w:ind w:right="1552"/>
                              <w:jc w:val="center"/>
                              <w:rPr>
                                <w:rFonts w:ascii="Garamond" w:hAnsi="Garamond"/>
                                <w:sz w:val="20"/>
                              </w:rPr>
                            </w:pPr>
                          </w:p>
                          <w:p w14:paraId="02B764B1" w14:textId="77777777" w:rsidR="009068BF" w:rsidRDefault="009068BF" w:rsidP="009068BF">
                            <w:pPr>
                              <w:ind w:right="1552"/>
                              <w:jc w:val="center"/>
                            </w:pPr>
                            <w:r>
                              <w:rPr>
                                <w:rFonts w:ascii="Garamond" w:hAnsi="Garamond"/>
                                <w:sz w:val="20"/>
                              </w:rPr>
                              <w:t xml:space="preserve">Have a request for clarification? Submit it to </w:t>
                            </w:r>
                            <w:hyperlink r:id="rId60" w:history="1">
                              <w:r w:rsidRPr="001C0004">
                                <w:rPr>
                                  <w:rStyle w:val="Hyperlink"/>
                                  <w:rFonts w:ascii="Garamond" w:hAnsi="Garamond"/>
                                  <w:sz w:val="20"/>
                                </w:rPr>
                                <w:t>jeremiah.schwennen@dmschools.org</w:t>
                              </w:r>
                            </w:hyperlink>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27A5" id="Round Diagonal Corner Rectangle 242" o:spid="_x0000_s1077" style="position:absolute;margin-left:5in;margin-top:0;width:345.6pt;height:151.2pt;z-index:2519480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5A2710" w14:textId="31802B95" w:rsidR="009068BF" w:rsidRPr="00B1305B" w:rsidRDefault="009068BF" w:rsidP="00B1305B">
                      <w:pPr>
                        <w:ind w:right="1552"/>
                        <w:jc w:val="center"/>
                        <w:rPr>
                          <w:rFonts w:ascii="Gill Sans MT" w:hAnsi="Gill Sans MT"/>
                          <w:b/>
                        </w:rPr>
                      </w:pPr>
                      <w:r>
                        <w:rPr>
                          <w:rFonts w:ascii="Gill Sans MT" w:hAnsi="Gill Sans MT"/>
                          <w:b/>
                        </w:rPr>
                        <w:t>Teacher Clarifications</w:t>
                      </w:r>
                    </w:p>
                    <w:p w14:paraId="679964A8" w14:textId="18E8A468" w:rsidR="009068BF" w:rsidRDefault="00A378CD" w:rsidP="009068BF">
                      <w:pPr>
                        <w:ind w:right="1552"/>
                        <w:jc w:val="center"/>
                        <w:rPr>
                          <w:rFonts w:ascii="Garamond" w:hAnsi="Garamond"/>
                          <w:sz w:val="20"/>
                        </w:rPr>
                      </w:pPr>
                      <w:r>
                        <w:rPr>
                          <w:rFonts w:ascii="Garamond" w:hAnsi="Garamond"/>
                          <w:sz w:val="20"/>
                        </w:rPr>
                        <w:t xml:space="preserve">Citation of sources must be consistent. </w:t>
                      </w:r>
                    </w:p>
                    <w:p w14:paraId="2BC3FDB4" w14:textId="77777777" w:rsidR="00A378CD" w:rsidRDefault="00A378CD" w:rsidP="009068BF">
                      <w:pPr>
                        <w:ind w:right="1552"/>
                        <w:jc w:val="center"/>
                        <w:rPr>
                          <w:rFonts w:ascii="Garamond" w:hAnsi="Garamond"/>
                          <w:sz w:val="20"/>
                        </w:rPr>
                      </w:pPr>
                    </w:p>
                    <w:p w14:paraId="33E515F1" w14:textId="369F2A80" w:rsidR="00AF35C4" w:rsidRDefault="00AF35C4" w:rsidP="009068BF">
                      <w:pPr>
                        <w:ind w:right="1552"/>
                        <w:jc w:val="center"/>
                        <w:rPr>
                          <w:rFonts w:ascii="Garamond" w:hAnsi="Garamond"/>
                          <w:sz w:val="20"/>
                        </w:rPr>
                      </w:pPr>
                      <w:r>
                        <w:rPr>
                          <w:rFonts w:ascii="Garamond" w:hAnsi="Garamond"/>
                          <w:sz w:val="20"/>
                        </w:rPr>
                        <w:t>The difference between 3C and 2C is largely a matter of the degree of skill used to incorporate the sources into the student writing. 2C covers a more mechanical/formulaic approach, while 3C asks students to embed multiple sources throughout the writing more organically.</w:t>
                      </w:r>
                    </w:p>
                    <w:p w14:paraId="76879949" w14:textId="77777777" w:rsidR="00AF35C4" w:rsidRDefault="00AF35C4" w:rsidP="009068BF">
                      <w:pPr>
                        <w:ind w:right="1552"/>
                        <w:jc w:val="center"/>
                        <w:rPr>
                          <w:rFonts w:ascii="Garamond" w:hAnsi="Garamond"/>
                          <w:sz w:val="20"/>
                        </w:rPr>
                      </w:pPr>
                    </w:p>
                    <w:p w14:paraId="02B764B1" w14:textId="77777777" w:rsidR="009068BF" w:rsidRDefault="009068BF" w:rsidP="009068BF">
                      <w:pPr>
                        <w:ind w:right="1552"/>
                        <w:jc w:val="center"/>
                      </w:pPr>
                      <w:r>
                        <w:rPr>
                          <w:rFonts w:ascii="Garamond" w:hAnsi="Garamond"/>
                          <w:sz w:val="20"/>
                        </w:rPr>
                        <w:t xml:space="preserve">Have a request for clarification? Submit it to </w:t>
                      </w:r>
                      <w:hyperlink r:id="rId61" w:history="1">
                        <w:r w:rsidRPr="001C0004">
                          <w:rPr>
                            <w:rStyle w:val="Hyperlink"/>
                            <w:rFonts w:ascii="Garamond" w:hAnsi="Garamond"/>
                            <w:sz w:val="20"/>
                          </w:rPr>
                          <w:t>jeremiah.schwennen@dmschools.org</w:t>
                        </w:r>
                      </w:hyperlink>
                      <w:r>
                        <w:rPr>
                          <w:rFonts w:ascii="Garamond" w:hAnsi="Garamond"/>
                          <w:sz w:val="20"/>
                        </w:rPr>
                        <w:t xml:space="preserve"> </w:t>
                      </w:r>
                    </w:p>
                  </w:txbxContent>
                </v:textbox>
                <w10:wrap type="through" anchorx="margin" anchory="margin"/>
              </v:shape>
            </w:pict>
          </mc:Fallback>
        </mc:AlternateContent>
      </w:r>
      <w:r>
        <w:rPr>
          <w:noProof/>
        </w:rPr>
        <mc:AlternateContent>
          <mc:Choice Requires="wps">
            <w:drawing>
              <wp:anchor distT="0" distB="0" distL="114300" distR="114300" simplePos="0" relativeHeight="251949056" behindDoc="0" locked="0" layoutInCell="1" allowOverlap="1" wp14:anchorId="2F11E929" wp14:editId="5D2A94E5">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3" name="Oval 243"/>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9E7DBE" w14:textId="77777777" w:rsidR="009068BF" w:rsidRDefault="009068BF" w:rsidP="009068BF">
                            <w:pPr>
                              <w:jc w:val="center"/>
                            </w:pPr>
                            <w:r>
                              <w:rPr>
                                <w:rFonts w:ascii="Helvetica" w:hAnsi="Helvetica" w:cs="Helvetica"/>
                                <w:noProof/>
                              </w:rPr>
                              <w:drawing>
                                <wp:inline distT="0" distB="0" distL="0" distR="0" wp14:anchorId="6B4AB8A4" wp14:editId="2C9A5B86">
                                  <wp:extent cx="540245" cy="547751"/>
                                  <wp:effectExtent l="0" t="0" r="0" b="11430"/>
                                  <wp:docPr id="254"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1E929" id="Oval 243" o:spid="_x0000_s1078" style="position:absolute;margin-left:35.2pt;margin-top:208.8pt;width:86.4pt;height:86.4pt;z-index:251949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" fillcolor="white [3201]" strokecolor="black [3200]" strokeweight="1pt">
                <v:stroke joinstyle="miter"/>
                <v:textbox>
                  <w:txbxContent>
                    <w:p w14:paraId="509E7DBE" w14:textId="77777777" w:rsidR="009068BF" w:rsidRDefault="009068BF" w:rsidP="009068BF">
                      <w:pPr>
                        <w:jc w:val="center"/>
                      </w:pPr>
                      <w:r>
                        <w:rPr>
                          <w:rFonts w:ascii="Helvetica" w:hAnsi="Helvetica" w:cs="Helvetica"/>
                          <w:noProof/>
                        </w:rPr>
                        <w:drawing>
                          <wp:inline distT="0" distB="0" distL="0" distR="0" wp14:anchorId="6B4AB8A4" wp14:editId="2C9A5B86">
                            <wp:extent cx="540245" cy="547751"/>
                            <wp:effectExtent l="0" t="0" r="0" b="11430"/>
                            <wp:docPr id="254"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Pr>
          <w:noProof/>
        </w:rPr>
        <mc:AlternateContent>
          <mc:Choice Requires="wps">
            <w:drawing>
              <wp:anchor distT="0" distB="0" distL="114300" distR="114300" simplePos="0" relativeHeight="251945984" behindDoc="0" locked="0" layoutInCell="1" allowOverlap="1" wp14:anchorId="459F0E93" wp14:editId="01FF0123">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4" name="Round Diagonal Corner Rectangle 24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533D260" w14:textId="77777777" w:rsidR="009068BF" w:rsidRDefault="009068BF" w:rsidP="009068BF">
                            <w:pPr>
                              <w:ind w:right="1178"/>
                              <w:jc w:val="center"/>
                              <w:rPr>
                                <w:rFonts w:ascii="Gill Sans MT" w:hAnsi="Gill Sans MT"/>
                                <w:b/>
                              </w:rPr>
                            </w:pPr>
                            <w:r>
                              <w:rPr>
                                <w:rFonts w:ascii="Gill Sans MT" w:hAnsi="Gill Sans MT"/>
                                <w:b/>
                              </w:rPr>
                              <w:t>Standard Language: CCSS ELA W.11-12.2</w:t>
                            </w:r>
                          </w:p>
                          <w:p w14:paraId="201A6E4A" w14:textId="77777777" w:rsidR="009068BF" w:rsidRPr="00CD6F2F" w:rsidRDefault="009068BF" w:rsidP="009068BF">
                            <w:pPr>
                              <w:ind w:right="1178"/>
                              <w:jc w:val="center"/>
                              <w:rPr>
                                <w:rFonts w:ascii="Gill Sans MT" w:hAnsi="Gill Sans MT"/>
                                <w:b/>
                              </w:rPr>
                            </w:pPr>
                            <w:r>
                              <w:rPr>
                                <w:rFonts w:ascii="Gill Sans MT" w:hAnsi="Gill Sans MT"/>
                                <w:b/>
                              </w:rPr>
                              <w:t>Standard Language: CCSS ELA W.11-12.9</w:t>
                            </w:r>
                          </w:p>
                          <w:p w14:paraId="3105D650" w14:textId="77777777" w:rsidR="009068BF" w:rsidRDefault="009068BF" w:rsidP="009068BF">
                            <w:pPr>
                              <w:ind w:right="1552"/>
                              <w:jc w:val="center"/>
                              <w:rPr>
                                <w:rFonts w:ascii="Garamond" w:hAnsi="Garamond"/>
                                <w:i/>
                                <w:sz w:val="18"/>
                              </w:rPr>
                            </w:pPr>
                          </w:p>
                          <w:p w14:paraId="47FB9533" w14:textId="77777777" w:rsidR="009068BF" w:rsidRPr="000130E5" w:rsidRDefault="009068BF" w:rsidP="009068BF">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1997B313" w14:textId="77777777" w:rsidR="009068BF" w:rsidRDefault="009068BF" w:rsidP="009068BF">
                            <w:pPr>
                              <w:ind w:right="1552"/>
                              <w:jc w:val="center"/>
                            </w:pPr>
                          </w:p>
                          <w:p w14:paraId="6BBDA8CE" w14:textId="77777777" w:rsidR="009068BF" w:rsidRPr="00261483" w:rsidRDefault="009068BF" w:rsidP="009068BF">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0E93" id="Round Diagonal Corner Rectangle 244" o:spid="_x0000_s1079" style="position:absolute;margin-left:5in;margin-top:0;width:345.6pt;height:151.2pt;z-index:2519459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" adj="-11796480,,5400" path="m320046,0l4389120,,4389120,,4389120,1600194c4389120,1776951,4245831,1920240,4069074,1920240l0,1920240,,1920240,,320046c0,143289,143289,,320046,0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533D260" w14:textId="77777777" w:rsidR="009068BF" w:rsidRDefault="009068BF" w:rsidP="009068BF">
                      <w:pPr>
                        <w:ind w:right="1178"/>
                        <w:jc w:val="center"/>
                        <w:rPr>
                          <w:rFonts w:ascii="Gill Sans MT" w:hAnsi="Gill Sans MT"/>
                          <w:b/>
                        </w:rPr>
                      </w:pPr>
                      <w:r>
                        <w:rPr>
                          <w:rFonts w:ascii="Gill Sans MT" w:hAnsi="Gill Sans MT"/>
                          <w:b/>
                        </w:rPr>
                        <w:t>Standard Language: CCSS ELA W.11-12.2</w:t>
                      </w:r>
                    </w:p>
                    <w:p w14:paraId="201A6E4A" w14:textId="77777777" w:rsidR="009068BF" w:rsidRPr="00CD6F2F" w:rsidRDefault="009068BF" w:rsidP="009068BF">
                      <w:pPr>
                        <w:ind w:right="1178"/>
                        <w:jc w:val="center"/>
                        <w:rPr>
                          <w:rFonts w:ascii="Gill Sans MT" w:hAnsi="Gill Sans MT"/>
                          <w:b/>
                        </w:rPr>
                      </w:pPr>
                      <w:r>
                        <w:rPr>
                          <w:rFonts w:ascii="Gill Sans MT" w:hAnsi="Gill Sans MT"/>
                          <w:b/>
                        </w:rPr>
                        <w:t>Standard Language: CCSS ELA W.11-12.9</w:t>
                      </w:r>
                    </w:p>
                    <w:p w14:paraId="3105D650" w14:textId="77777777" w:rsidR="009068BF" w:rsidRDefault="009068BF" w:rsidP="009068BF">
                      <w:pPr>
                        <w:ind w:right="1552"/>
                        <w:jc w:val="center"/>
                        <w:rPr>
                          <w:rFonts w:ascii="Garamond" w:hAnsi="Garamond"/>
                          <w:i/>
                          <w:sz w:val="18"/>
                        </w:rPr>
                      </w:pPr>
                    </w:p>
                    <w:p w14:paraId="47FB9533" w14:textId="77777777" w:rsidR="009068BF" w:rsidRPr="000130E5" w:rsidRDefault="009068BF" w:rsidP="009068BF">
                      <w:pPr>
                        <w:ind w:right="1552"/>
                        <w:jc w:val="center"/>
                        <w:rPr>
                          <w:rFonts w:ascii="Garamond" w:hAnsi="Garamond"/>
                          <w:i/>
                          <w:sz w:val="22"/>
                        </w:rPr>
                      </w:pPr>
                      <w:r w:rsidRPr="00611A1F">
                        <w:rPr>
                          <w:rFonts w:ascii="Garamond" w:hAnsi="Garamond"/>
                          <w:i/>
                          <w:sz w:val="22"/>
                        </w:rPr>
                        <w:t>Click link at rig</w:t>
                      </w:r>
                      <w:r>
                        <w:rPr>
                          <w:rFonts w:ascii="Garamond" w:hAnsi="Garamond"/>
                          <w:i/>
                          <w:sz w:val="22"/>
                        </w:rPr>
                        <w:t>ht for additional details on the</w:t>
                      </w:r>
                      <w:r w:rsidRPr="00611A1F">
                        <w:rPr>
                          <w:rFonts w:ascii="Garamond" w:hAnsi="Garamond"/>
                          <w:i/>
                          <w:sz w:val="22"/>
                        </w:rPr>
                        <w:t>s</w:t>
                      </w:r>
                      <w:r>
                        <w:rPr>
                          <w:rFonts w:ascii="Garamond" w:hAnsi="Garamond"/>
                          <w:i/>
                          <w:sz w:val="22"/>
                        </w:rPr>
                        <w:t>e</w:t>
                      </w:r>
                      <w:r w:rsidRPr="00611A1F">
                        <w:rPr>
                          <w:rFonts w:ascii="Garamond" w:hAnsi="Garamond"/>
                          <w:i/>
                          <w:sz w:val="22"/>
                        </w:rPr>
                        <w:t xml:space="preserve"> standard</w:t>
                      </w:r>
                      <w:r>
                        <w:rPr>
                          <w:rFonts w:ascii="Garamond" w:hAnsi="Garamond"/>
                          <w:i/>
                          <w:sz w:val="22"/>
                        </w:rPr>
                        <w:t>s</w:t>
                      </w:r>
                      <w:r w:rsidRPr="00611A1F">
                        <w:rPr>
                          <w:rFonts w:ascii="Garamond" w:hAnsi="Garamond"/>
                          <w:i/>
                          <w:sz w:val="22"/>
                        </w:rPr>
                        <w:t>.</w:t>
                      </w:r>
                    </w:p>
                    <w:p w14:paraId="1997B313" w14:textId="77777777" w:rsidR="009068BF" w:rsidRDefault="009068BF" w:rsidP="009068BF">
                      <w:pPr>
                        <w:ind w:right="1552"/>
                        <w:jc w:val="center"/>
                      </w:pPr>
                    </w:p>
                    <w:p w14:paraId="6BBDA8CE" w14:textId="77777777" w:rsidR="009068BF" w:rsidRPr="00261483" w:rsidRDefault="009068BF" w:rsidP="009068BF">
                      <w:pPr>
                        <w:ind w:right="1552"/>
                        <w:jc w:val="center"/>
                        <w:rPr>
                          <w:rFonts w:ascii="Gill Sans MT" w:hAnsi="Gill Sans MT"/>
                        </w:rPr>
                      </w:pPr>
                      <w:r>
                        <w:rPr>
                          <w:rFonts w:ascii="Gill Sans MT" w:hAnsi="Gill Sans MT"/>
                        </w:rPr>
                        <w:t>(</w:t>
                      </w:r>
                      <w:r w:rsidRPr="00261483">
                        <w:rPr>
                          <w:rFonts w:ascii="Gill Sans MT" w:hAnsi="Gill Sans MT"/>
                        </w:rPr>
                        <w:t>See last page of guide for DMACC Competency Explanations</w:t>
                      </w:r>
                      <w:r>
                        <w:rPr>
                          <w:rFonts w:ascii="Gill Sans MT" w:hAnsi="Gill Sans MT"/>
                        </w:rPr>
                        <w:t>)</w:t>
                      </w:r>
                    </w:p>
                  </w:txbxContent>
                </v:textbox>
                <w10:wrap type="through" anchorx="margin" anchory="margin"/>
              </v:shape>
            </w:pict>
          </mc:Fallback>
        </mc:AlternateContent>
      </w:r>
      <w:r>
        <w:rPr>
          <w:noProof/>
        </w:rPr>
        <mc:AlternateContent>
          <mc:Choice Requires="wps">
            <w:drawing>
              <wp:anchor distT="0" distB="0" distL="114300" distR="114300" simplePos="0" relativeHeight="251947008" behindDoc="0" locked="0" layoutInCell="1" allowOverlap="1" wp14:anchorId="2EDB4620" wp14:editId="2D1E0C20">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5" name="Oval 24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601DCEC" w14:textId="77777777" w:rsidR="009068BF" w:rsidRDefault="009068BF" w:rsidP="009068BF">
                            <w:pPr>
                              <w:jc w:val="center"/>
                            </w:pPr>
                            <w:r>
                              <w:rPr>
                                <w:rFonts w:ascii="Helvetica" w:hAnsi="Helvetica" w:cs="Helvetica"/>
                                <w:noProof/>
                              </w:rPr>
                              <w:drawing>
                                <wp:inline distT="0" distB="0" distL="0" distR="0" wp14:anchorId="70852DC3" wp14:editId="40397E7C">
                                  <wp:extent cx="543306" cy="543306"/>
                                  <wp:effectExtent l="0" t="0" r="0" b="0"/>
                                  <wp:docPr id="255"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B4620" id="Oval 245" o:spid="_x0000_s1080" style="position:absolute;margin-left:35.2pt;margin-top:28.8pt;width:86.4pt;height:86.4pt;z-index:2519470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" fillcolor="white [3201]" strokecolor="black [3200]" strokeweight="1pt">
                <v:stroke joinstyle="miter"/>
                <v:textbox>
                  <w:txbxContent>
                    <w:p w14:paraId="6601DCEC" w14:textId="77777777" w:rsidR="009068BF" w:rsidRDefault="009068BF" w:rsidP="009068BF">
                      <w:pPr>
                        <w:jc w:val="center"/>
                      </w:pPr>
                      <w:r>
                        <w:rPr>
                          <w:rFonts w:ascii="Helvetica" w:hAnsi="Helvetica" w:cs="Helvetica"/>
                          <w:noProof/>
                        </w:rPr>
                        <w:drawing>
                          <wp:inline distT="0" distB="0" distL="0" distR="0" wp14:anchorId="70852DC3" wp14:editId="40397E7C">
                            <wp:extent cx="543306" cy="543306"/>
                            <wp:effectExtent l="0" t="0" r="0" b="0"/>
                            <wp:docPr id="255"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92"/>
        <w:gridCol w:w="622"/>
        <w:gridCol w:w="4156"/>
        <w:gridCol w:w="720"/>
        <w:gridCol w:w="750"/>
      </w:tblGrid>
      <w:tr w:rsidR="009068BF" w:rsidRPr="00BC08CD" w14:paraId="7A84D164" w14:textId="77777777" w:rsidTr="009068BF">
        <w:tc>
          <w:tcPr>
            <w:tcW w:w="5370" w:type="dxa"/>
            <w:gridSpan w:val="3"/>
            <w:tcBorders>
              <w:top w:val="single" w:sz="24" w:space="0" w:color="auto"/>
              <w:left w:val="single" w:sz="24" w:space="0" w:color="auto"/>
              <w:right w:val="single" w:sz="24" w:space="0" w:color="auto"/>
            </w:tcBorders>
            <w:shd w:val="clear" w:color="auto" w:fill="000000"/>
          </w:tcPr>
          <w:p w14:paraId="034B20CB" w14:textId="77777777" w:rsidR="009068BF" w:rsidRPr="00BC08CD" w:rsidRDefault="009068BF" w:rsidP="009068BF">
            <w:pPr>
              <w:jc w:val="center"/>
              <w:rPr>
                <w:rFonts w:ascii="Gill Sans MT" w:hAnsi="Gill Sans MT"/>
                <w:b/>
                <w:color w:val="FFFFFF" w:themeColor="background1"/>
              </w:rPr>
            </w:pPr>
            <w:r w:rsidRPr="00BC08CD">
              <w:rPr>
                <w:rFonts w:ascii="Gill Sans MT" w:hAnsi="Gill Sans MT"/>
                <w:b/>
                <w:color w:val="FFFFFF" w:themeColor="background1"/>
              </w:rPr>
              <w:t>Grading Topic:</w:t>
            </w:r>
          </w:p>
          <w:p w14:paraId="7435BCD2" w14:textId="110D34DC" w:rsidR="009068BF" w:rsidRPr="00BC08CD" w:rsidRDefault="009068BF" w:rsidP="009068BF">
            <w:pPr>
              <w:jc w:val="center"/>
              <w:rPr>
                <w:color w:val="FFFFFF" w:themeColor="background1"/>
              </w:rPr>
            </w:pPr>
            <w:r>
              <w:rPr>
                <w:rFonts w:ascii="Gill Sans MT" w:hAnsi="Gill Sans MT"/>
                <w:b/>
                <w:color w:val="FFFFFF" w:themeColor="background1"/>
                <w:sz w:val="32"/>
              </w:rPr>
              <w:t>Synthesis Writing</w:t>
            </w:r>
          </w:p>
        </w:tc>
        <w:tc>
          <w:tcPr>
            <w:tcW w:w="720" w:type="dxa"/>
            <w:tcBorders>
              <w:top w:val="single" w:sz="24" w:space="0" w:color="auto"/>
              <w:left w:val="single" w:sz="24" w:space="0" w:color="auto"/>
              <w:right w:val="single" w:sz="24" w:space="0" w:color="auto"/>
            </w:tcBorders>
            <w:shd w:val="clear" w:color="auto" w:fill="000000"/>
            <w:vAlign w:val="center"/>
          </w:tcPr>
          <w:p w14:paraId="4C99C385" w14:textId="77777777" w:rsidR="009068BF" w:rsidRPr="001F43E8" w:rsidRDefault="009068BF" w:rsidP="009068BF">
            <w:pPr>
              <w:jc w:val="center"/>
              <w:rPr>
                <w:rFonts w:ascii="Gill Sans MT" w:hAnsi="Gill Sans MT"/>
                <w:b/>
                <w:color w:val="FFFFFF" w:themeColor="background1"/>
                <w:sz w:val="36"/>
              </w:rPr>
            </w:pPr>
            <w:r w:rsidRPr="001F43E8">
              <w:rPr>
                <w:rFonts w:ascii="Gill Sans MT" w:hAnsi="Gill Sans MT"/>
                <w:b/>
                <w:color w:val="FFFFFF" w:themeColor="background1"/>
                <w:sz w:val="36"/>
              </w:rPr>
              <w:t>1</w:t>
            </w:r>
          </w:p>
        </w:tc>
        <w:tc>
          <w:tcPr>
            <w:tcW w:w="750" w:type="dxa"/>
            <w:tcBorders>
              <w:top w:val="single" w:sz="24" w:space="0" w:color="auto"/>
              <w:left w:val="single" w:sz="24" w:space="0" w:color="auto"/>
              <w:right w:val="single" w:sz="24" w:space="0" w:color="auto"/>
            </w:tcBorders>
            <w:shd w:val="clear" w:color="auto" w:fill="000000"/>
            <w:vAlign w:val="center"/>
          </w:tcPr>
          <w:p w14:paraId="41EEA034" w14:textId="77777777" w:rsidR="009068BF" w:rsidRPr="001F43E8" w:rsidRDefault="009068BF" w:rsidP="009068BF">
            <w:pPr>
              <w:jc w:val="center"/>
              <w:rPr>
                <w:rFonts w:ascii="Gill Sans MT" w:hAnsi="Gill Sans MT"/>
                <w:b/>
                <w:color w:val="FFFFFF" w:themeColor="background1"/>
                <w:sz w:val="36"/>
              </w:rPr>
            </w:pPr>
            <w:r w:rsidRPr="001F43E8">
              <w:rPr>
                <w:rFonts w:ascii="Gill Sans MT" w:hAnsi="Gill Sans MT"/>
                <w:b/>
                <w:color w:val="FFFFFF" w:themeColor="background1"/>
                <w:sz w:val="36"/>
              </w:rPr>
              <w:t>2</w:t>
            </w:r>
          </w:p>
        </w:tc>
      </w:tr>
      <w:tr w:rsidR="009068BF" w14:paraId="031CDFFC" w14:textId="77777777" w:rsidTr="009068BF">
        <w:trPr>
          <w:trHeight w:val="476"/>
        </w:trPr>
        <w:tc>
          <w:tcPr>
            <w:tcW w:w="592" w:type="dxa"/>
            <w:tcBorders>
              <w:left w:val="single" w:sz="24" w:space="0" w:color="auto"/>
              <w:bottom w:val="single" w:sz="4" w:space="0" w:color="auto"/>
              <w:right w:val="nil"/>
            </w:tcBorders>
            <w:vAlign w:val="center"/>
          </w:tcPr>
          <w:p w14:paraId="5461D5C0" w14:textId="77777777" w:rsidR="009068BF" w:rsidRPr="0046069F" w:rsidRDefault="009068BF" w:rsidP="009068BF">
            <w:pPr>
              <w:jc w:val="right"/>
              <w:rPr>
                <w:rFonts w:ascii="Gill Sans MT" w:hAnsi="Gill Sans MT"/>
                <w:b/>
                <w:sz w:val="72"/>
              </w:rPr>
            </w:pPr>
            <w:r w:rsidRPr="0046069F">
              <w:rPr>
                <w:rFonts w:ascii="Gill Sans MT" w:hAnsi="Gill Sans MT"/>
                <w:b/>
                <w:sz w:val="72"/>
              </w:rPr>
              <w:t>4</w:t>
            </w:r>
          </w:p>
        </w:tc>
        <w:tc>
          <w:tcPr>
            <w:tcW w:w="622" w:type="dxa"/>
            <w:tcBorders>
              <w:left w:val="nil"/>
              <w:bottom w:val="single" w:sz="4" w:space="0" w:color="auto"/>
            </w:tcBorders>
            <w:vAlign w:val="center"/>
          </w:tcPr>
          <w:p w14:paraId="4851FA4B" w14:textId="77777777" w:rsidR="009068BF" w:rsidRDefault="009068BF" w:rsidP="009068BF">
            <w:r>
              <w:rPr>
                <w:rFonts w:ascii="Gill Sans" w:hAnsi="Gill Sans" w:cs="Gill Sans"/>
                <w:noProof/>
                <w:sz w:val="20"/>
              </w:rPr>
              <w:drawing>
                <wp:inline distT="0" distB="0" distL="0" distR="0" wp14:anchorId="74C3F194" wp14:editId="1C179F52">
                  <wp:extent cx="275209" cy="275209"/>
                  <wp:effectExtent l="0" t="0" r="4445" b="444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4156" w:type="dxa"/>
            <w:tcBorders>
              <w:right w:val="single" w:sz="24" w:space="0" w:color="auto"/>
            </w:tcBorders>
            <w:vAlign w:val="center"/>
          </w:tcPr>
          <w:p w14:paraId="0BFBFD65" w14:textId="77777777" w:rsidR="009068BF" w:rsidRPr="001B2686" w:rsidRDefault="009068BF" w:rsidP="009068BF">
            <w:pPr>
              <w:rPr>
                <w:rFonts w:ascii="Garamond" w:hAnsi="Garamond"/>
                <w:b/>
                <w:i/>
                <w:sz w:val="20"/>
              </w:rPr>
            </w:pPr>
            <w:r w:rsidRPr="001F43E8">
              <w:rPr>
                <w:rFonts w:ascii="Garamond" w:hAnsi="Garamond"/>
                <w:b/>
                <w:i/>
                <w:sz w:val="20"/>
              </w:rPr>
              <w:t>Student’s performance reflects exceptional facility with the whole of the learning goal.</w:t>
            </w:r>
          </w:p>
        </w:tc>
        <w:tc>
          <w:tcPr>
            <w:tcW w:w="720" w:type="dxa"/>
            <w:tcBorders>
              <w:right w:val="single" w:sz="24" w:space="0" w:color="auto"/>
            </w:tcBorders>
            <w:vAlign w:val="center"/>
          </w:tcPr>
          <w:p w14:paraId="5D34BF9E" w14:textId="77777777" w:rsidR="009068BF" w:rsidRPr="00B32B53" w:rsidRDefault="009068BF" w:rsidP="009068BF">
            <w:pPr>
              <w:jc w:val="center"/>
              <w:rPr>
                <w:rFonts w:ascii="Garamond" w:hAnsi="Garamond"/>
                <w:b/>
                <w:i/>
                <w:sz w:val="32"/>
              </w:rPr>
            </w:pPr>
            <w:r w:rsidRPr="00B32B53">
              <w:rPr>
                <w:rFonts w:ascii="Garamond" w:hAnsi="Garamond"/>
                <w:sz w:val="32"/>
              </w:rPr>
              <w:t>8 or 9</w:t>
            </w:r>
          </w:p>
        </w:tc>
        <w:tc>
          <w:tcPr>
            <w:tcW w:w="750" w:type="dxa"/>
            <w:tcBorders>
              <w:right w:val="single" w:sz="24" w:space="0" w:color="auto"/>
            </w:tcBorders>
            <w:vAlign w:val="center"/>
          </w:tcPr>
          <w:p w14:paraId="4BA7E584" w14:textId="77777777" w:rsidR="009068BF" w:rsidRPr="00904DD8" w:rsidRDefault="009068BF" w:rsidP="009068BF">
            <w:pPr>
              <w:jc w:val="center"/>
              <w:rPr>
                <w:rFonts w:ascii="Garamond" w:hAnsi="Garamond"/>
                <w:sz w:val="32"/>
              </w:rPr>
            </w:pPr>
            <w:r w:rsidRPr="00904DD8">
              <w:rPr>
                <w:rFonts w:ascii="Garamond" w:hAnsi="Garamond"/>
                <w:sz w:val="32"/>
              </w:rPr>
              <w:t>8 or 9</w:t>
            </w:r>
          </w:p>
        </w:tc>
      </w:tr>
      <w:tr w:rsidR="009068BF" w14:paraId="7C8B6A84" w14:textId="77777777" w:rsidTr="009068BF">
        <w:tc>
          <w:tcPr>
            <w:tcW w:w="592" w:type="dxa"/>
            <w:tcBorders>
              <w:left w:val="single" w:sz="24" w:space="0" w:color="auto"/>
              <w:bottom w:val="single" w:sz="4" w:space="0" w:color="auto"/>
              <w:right w:val="nil"/>
            </w:tcBorders>
            <w:vAlign w:val="center"/>
          </w:tcPr>
          <w:p w14:paraId="05C970A9" w14:textId="77777777" w:rsidR="009068BF" w:rsidRPr="001F43E8" w:rsidRDefault="009068BF" w:rsidP="009068BF">
            <w:pPr>
              <w:jc w:val="right"/>
              <w:rPr>
                <w:rFonts w:ascii="Gill Sans MT" w:hAnsi="Gill Sans MT"/>
                <w:b/>
              </w:rPr>
            </w:pPr>
            <w:r w:rsidRPr="001F43E8">
              <w:rPr>
                <w:rFonts w:ascii="Gill Sans MT" w:hAnsi="Gill Sans MT"/>
                <w:b/>
              </w:rPr>
              <w:t>3.5</w:t>
            </w:r>
          </w:p>
        </w:tc>
        <w:tc>
          <w:tcPr>
            <w:tcW w:w="622" w:type="dxa"/>
            <w:tcBorders>
              <w:left w:val="nil"/>
              <w:bottom w:val="single" w:sz="4" w:space="0" w:color="auto"/>
            </w:tcBorders>
            <w:vAlign w:val="center"/>
          </w:tcPr>
          <w:p w14:paraId="1BF3BA06" w14:textId="77777777" w:rsidR="009068BF" w:rsidRDefault="009068BF" w:rsidP="009068BF">
            <w:pPr>
              <w:rPr>
                <w:rFonts w:ascii="Gill Sans" w:hAnsi="Gill Sans" w:cs="Gill Sans"/>
                <w:noProof/>
                <w:sz w:val="20"/>
              </w:rPr>
            </w:pPr>
            <w:r>
              <w:rPr>
                <w:rFonts w:ascii="Gill Sans" w:hAnsi="Gill Sans" w:cs="Gill Sans"/>
                <w:noProof/>
                <w:sz w:val="20"/>
              </w:rPr>
              <w:drawing>
                <wp:inline distT="0" distB="0" distL="0" distR="0" wp14:anchorId="5147DDA3" wp14:editId="4D0E8FAE">
                  <wp:extent cx="249936" cy="249936"/>
                  <wp:effectExtent l="0" t="0" r="4445" b="444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70342C3E" w14:textId="77777777" w:rsidR="009068BF" w:rsidRPr="001B2686" w:rsidRDefault="009068BF" w:rsidP="009068BF">
            <w:pPr>
              <w:rPr>
                <w:rFonts w:ascii="Garamond" w:hAnsi="Garamond"/>
                <w:b/>
                <w:i/>
                <w:sz w:val="20"/>
              </w:rPr>
            </w:pPr>
            <w:r w:rsidRPr="00E055E0">
              <w:rPr>
                <w:rFonts w:ascii="Garamond" w:hAnsi="Garamond"/>
                <w:i/>
                <w:sz w:val="20"/>
              </w:rPr>
              <w:t xml:space="preserve">Student’s performance reflects </w:t>
            </w:r>
            <w:r>
              <w:rPr>
                <w:rFonts w:ascii="Garamond" w:hAnsi="Garamond"/>
                <w:i/>
                <w:sz w:val="20"/>
              </w:rPr>
              <w:t>exceptional facility</w:t>
            </w:r>
            <w:r w:rsidRPr="00E055E0">
              <w:rPr>
                <w:rFonts w:ascii="Garamond" w:hAnsi="Garamond"/>
                <w:i/>
                <w:sz w:val="20"/>
              </w:rPr>
              <w:t xml:space="preserve"> </w:t>
            </w:r>
            <w:r>
              <w:rPr>
                <w:rFonts w:ascii="Garamond" w:hAnsi="Garamond"/>
                <w:i/>
                <w:sz w:val="20"/>
              </w:rPr>
              <w:t>with</w:t>
            </w:r>
            <w:r w:rsidRPr="00E055E0">
              <w:rPr>
                <w:rFonts w:ascii="Garamond" w:hAnsi="Garamond"/>
                <w:i/>
                <w:sz w:val="20"/>
              </w:rPr>
              <w:t xml:space="preserve"> some but not </w:t>
            </w:r>
            <w:r>
              <w:rPr>
                <w:rFonts w:ascii="Garamond" w:hAnsi="Garamond"/>
                <w:i/>
                <w:sz w:val="20"/>
              </w:rPr>
              <w:t>most</w:t>
            </w:r>
            <w:r w:rsidRPr="00E055E0">
              <w:rPr>
                <w:rFonts w:ascii="Garamond" w:hAnsi="Garamond"/>
                <w:i/>
                <w:sz w:val="20"/>
              </w:rPr>
              <w:t xml:space="preserve"> Level 3 learning targets</w:t>
            </w:r>
          </w:p>
        </w:tc>
        <w:tc>
          <w:tcPr>
            <w:tcW w:w="720" w:type="dxa"/>
            <w:tcBorders>
              <w:right w:val="single" w:sz="24" w:space="0" w:color="auto"/>
            </w:tcBorders>
            <w:vAlign w:val="center"/>
          </w:tcPr>
          <w:p w14:paraId="1C9240B2" w14:textId="77777777" w:rsidR="009068BF" w:rsidRPr="00B32B53" w:rsidRDefault="009068BF" w:rsidP="009068BF">
            <w:pPr>
              <w:jc w:val="center"/>
              <w:rPr>
                <w:rFonts w:ascii="Garamond" w:hAnsi="Garamond"/>
                <w:b/>
                <w:i/>
                <w:sz w:val="32"/>
              </w:rPr>
            </w:pPr>
            <w:r w:rsidRPr="00B32B53">
              <w:rPr>
                <w:rFonts w:ascii="Garamond" w:hAnsi="Garamond"/>
                <w:sz w:val="32"/>
              </w:rPr>
              <w:t>6</w:t>
            </w:r>
            <w:r>
              <w:rPr>
                <w:rFonts w:ascii="Garamond" w:hAnsi="Garamond"/>
                <w:sz w:val="32"/>
              </w:rPr>
              <w:t xml:space="preserve"> or 7</w:t>
            </w:r>
          </w:p>
        </w:tc>
        <w:tc>
          <w:tcPr>
            <w:tcW w:w="750" w:type="dxa"/>
            <w:tcBorders>
              <w:right w:val="single" w:sz="24" w:space="0" w:color="auto"/>
            </w:tcBorders>
            <w:vAlign w:val="center"/>
          </w:tcPr>
          <w:p w14:paraId="31C8B9C4" w14:textId="77777777" w:rsidR="009068BF" w:rsidRPr="00904DD8" w:rsidRDefault="009068BF" w:rsidP="009068BF">
            <w:pPr>
              <w:jc w:val="center"/>
              <w:rPr>
                <w:rFonts w:ascii="Garamond" w:hAnsi="Garamond"/>
                <w:sz w:val="32"/>
              </w:rPr>
            </w:pPr>
            <w:r w:rsidRPr="00904DD8">
              <w:rPr>
                <w:rFonts w:ascii="Garamond" w:hAnsi="Garamond"/>
                <w:sz w:val="32"/>
              </w:rPr>
              <w:t>7</w:t>
            </w:r>
          </w:p>
        </w:tc>
      </w:tr>
      <w:tr w:rsidR="009068BF" w14:paraId="7F6DD125" w14:textId="77777777" w:rsidTr="009068BF">
        <w:trPr>
          <w:trHeight w:val="677"/>
        </w:trPr>
        <w:tc>
          <w:tcPr>
            <w:tcW w:w="592" w:type="dxa"/>
            <w:tcBorders>
              <w:left w:val="single" w:sz="24" w:space="0" w:color="auto"/>
              <w:bottom w:val="nil"/>
              <w:right w:val="nil"/>
            </w:tcBorders>
            <w:vAlign w:val="bottom"/>
          </w:tcPr>
          <w:p w14:paraId="0B8253C0" w14:textId="77777777" w:rsidR="009068BF" w:rsidRPr="0046069F" w:rsidRDefault="009068BF" w:rsidP="009068BF">
            <w:pPr>
              <w:jc w:val="right"/>
              <w:rPr>
                <w:rFonts w:ascii="Gill Sans MT" w:hAnsi="Gill Sans MT"/>
                <w:b/>
                <w:sz w:val="72"/>
              </w:rPr>
            </w:pPr>
            <w:r w:rsidRPr="0046069F">
              <w:rPr>
                <w:rFonts w:ascii="Gill Sans MT" w:hAnsi="Gill Sans MT"/>
                <w:b/>
                <w:sz w:val="72"/>
              </w:rPr>
              <w:t>3</w:t>
            </w:r>
          </w:p>
        </w:tc>
        <w:tc>
          <w:tcPr>
            <w:tcW w:w="622" w:type="dxa"/>
            <w:tcBorders>
              <w:left w:val="nil"/>
              <w:bottom w:val="nil"/>
            </w:tcBorders>
            <w:vAlign w:val="center"/>
          </w:tcPr>
          <w:p w14:paraId="21D3A1BA" w14:textId="77777777" w:rsidR="009068BF" w:rsidRDefault="009068BF" w:rsidP="009068BF">
            <w:pPr>
              <w:jc w:val="center"/>
            </w:pPr>
            <w:r>
              <w:rPr>
                <w:rFonts w:ascii="Gill Sans" w:hAnsi="Gill Sans" w:cs="Gill Sans"/>
                <w:noProof/>
                <w:sz w:val="20"/>
              </w:rPr>
              <w:drawing>
                <wp:inline distT="0" distB="0" distL="0" distR="0" wp14:anchorId="42AADB68" wp14:editId="2FAFEC6A">
                  <wp:extent cx="268605" cy="268605"/>
                  <wp:effectExtent l="0" t="0" r="10795" b="1079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4156" w:type="dxa"/>
            <w:vMerge w:val="restart"/>
            <w:tcBorders>
              <w:right w:val="single" w:sz="24" w:space="0" w:color="auto"/>
            </w:tcBorders>
            <w:vAlign w:val="center"/>
          </w:tcPr>
          <w:p w14:paraId="4EF02028" w14:textId="77777777" w:rsidR="009068BF" w:rsidRPr="0094248F" w:rsidRDefault="009068BF" w:rsidP="009068BF">
            <w:pPr>
              <w:rPr>
                <w:rFonts w:ascii="Garamond" w:hAnsi="Garamond"/>
                <w:b/>
                <w:i/>
                <w:sz w:val="20"/>
              </w:rPr>
            </w:pPr>
            <w:r w:rsidRPr="0094248F">
              <w:rPr>
                <w:rFonts w:ascii="Garamond" w:hAnsi="Garamond"/>
                <w:b/>
                <w:i/>
                <w:sz w:val="20"/>
              </w:rPr>
              <w:t>Students demonstrate they have the ability to:</w:t>
            </w:r>
          </w:p>
          <w:p w14:paraId="6D0E7239" w14:textId="69F00563" w:rsidR="009068BF" w:rsidRDefault="009068BF" w:rsidP="00B1305B">
            <w:pPr>
              <w:pStyle w:val="ListParagraph"/>
              <w:numPr>
                <w:ilvl w:val="0"/>
                <w:numId w:val="43"/>
              </w:numPr>
              <w:ind w:left="274" w:hanging="270"/>
              <w:rPr>
                <w:rFonts w:ascii="Garamond" w:hAnsi="Garamond"/>
                <w:sz w:val="20"/>
              </w:rPr>
            </w:pPr>
            <w:r>
              <w:rPr>
                <w:rFonts w:ascii="Garamond" w:hAnsi="Garamond"/>
                <w:sz w:val="20"/>
              </w:rPr>
              <w:t>Construct</w:t>
            </w:r>
            <w:r w:rsidR="00E6210D">
              <w:rPr>
                <w:rFonts w:ascii="Garamond" w:hAnsi="Garamond"/>
                <w:sz w:val="20"/>
              </w:rPr>
              <w:t xml:space="preserve"> complex</w:t>
            </w:r>
            <w:r>
              <w:rPr>
                <w:rFonts w:ascii="Garamond" w:hAnsi="Garamond"/>
                <w:sz w:val="20"/>
              </w:rPr>
              <w:t xml:space="preserve"> </w:t>
            </w:r>
            <w:r w:rsidR="00B1305B">
              <w:rPr>
                <w:rFonts w:ascii="Garamond" w:hAnsi="Garamond"/>
                <w:sz w:val="20"/>
              </w:rPr>
              <w:t>synthesis</w:t>
            </w:r>
            <w:r>
              <w:rPr>
                <w:rFonts w:ascii="Garamond" w:hAnsi="Garamond"/>
                <w:sz w:val="20"/>
              </w:rPr>
              <w:t xml:space="preserve"> essays within a fixed time constraint that responds to a</w:t>
            </w:r>
            <w:r w:rsidR="00E6210D">
              <w:rPr>
                <w:rFonts w:ascii="Garamond" w:hAnsi="Garamond"/>
                <w:sz w:val="20"/>
              </w:rPr>
              <w:t>n assigned</w:t>
            </w:r>
            <w:r>
              <w:rPr>
                <w:rFonts w:ascii="Garamond" w:hAnsi="Garamond"/>
                <w:sz w:val="20"/>
              </w:rPr>
              <w:t xml:space="preserve"> prompt</w:t>
            </w:r>
          </w:p>
          <w:p w14:paraId="1F217A51" w14:textId="77777777" w:rsidR="009068BF" w:rsidRDefault="009068BF" w:rsidP="00E6210D">
            <w:pPr>
              <w:pStyle w:val="ListParagraph"/>
              <w:numPr>
                <w:ilvl w:val="0"/>
                <w:numId w:val="43"/>
              </w:numPr>
              <w:ind w:left="274" w:hanging="274"/>
              <w:rPr>
                <w:rFonts w:ascii="Garamond" w:hAnsi="Garamond"/>
                <w:sz w:val="20"/>
              </w:rPr>
            </w:pPr>
            <w:r>
              <w:rPr>
                <w:rFonts w:ascii="Garamond" w:hAnsi="Garamond"/>
                <w:sz w:val="20"/>
              </w:rPr>
              <w:t xml:space="preserve">Construct </w:t>
            </w:r>
            <w:r w:rsidR="00E6210D">
              <w:rPr>
                <w:rFonts w:ascii="Garamond" w:hAnsi="Garamond"/>
                <w:sz w:val="20"/>
              </w:rPr>
              <w:t xml:space="preserve">complex </w:t>
            </w:r>
            <w:r w:rsidR="00B1305B">
              <w:rPr>
                <w:rFonts w:ascii="Garamond" w:hAnsi="Garamond"/>
                <w:sz w:val="20"/>
              </w:rPr>
              <w:t>synthesis</w:t>
            </w:r>
            <w:r>
              <w:rPr>
                <w:rFonts w:ascii="Garamond" w:hAnsi="Garamond"/>
                <w:sz w:val="20"/>
              </w:rPr>
              <w:t xml:space="preserve"> writing over time and </w:t>
            </w:r>
            <w:r w:rsidR="00E6210D">
              <w:rPr>
                <w:rFonts w:ascii="Garamond" w:hAnsi="Garamond"/>
                <w:sz w:val="20"/>
              </w:rPr>
              <w:t xml:space="preserve">through </w:t>
            </w:r>
            <w:r>
              <w:rPr>
                <w:rFonts w:ascii="Garamond" w:hAnsi="Garamond"/>
                <w:sz w:val="20"/>
              </w:rPr>
              <w:t xml:space="preserve">multiple drafts that </w:t>
            </w:r>
            <w:r w:rsidR="00E6210D">
              <w:rPr>
                <w:rFonts w:ascii="Garamond" w:hAnsi="Garamond"/>
                <w:sz w:val="20"/>
              </w:rPr>
              <w:t>attend to rigorous academic requirements</w:t>
            </w:r>
          </w:p>
          <w:p w14:paraId="5E40F0C9" w14:textId="1D96671F" w:rsidR="00832B59" w:rsidRPr="001F43E8" w:rsidRDefault="00A378CD" w:rsidP="00A378CD">
            <w:pPr>
              <w:pStyle w:val="ListParagraph"/>
              <w:numPr>
                <w:ilvl w:val="0"/>
                <w:numId w:val="43"/>
              </w:numPr>
              <w:ind w:left="274" w:hanging="274"/>
              <w:rPr>
                <w:rFonts w:ascii="Garamond" w:hAnsi="Garamond"/>
                <w:sz w:val="20"/>
              </w:rPr>
            </w:pPr>
            <w:r>
              <w:rPr>
                <w:rFonts w:ascii="Garamond" w:hAnsi="Garamond"/>
                <w:sz w:val="20"/>
              </w:rPr>
              <w:t>Evaluate and infuse</w:t>
            </w:r>
            <w:r w:rsidR="00832B59">
              <w:rPr>
                <w:rFonts w:ascii="Garamond" w:hAnsi="Garamond"/>
                <w:sz w:val="20"/>
              </w:rPr>
              <w:t xml:space="preserve"> evidence from provided sources</w:t>
            </w:r>
          </w:p>
        </w:tc>
        <w:tc>
          <w:tcPr>
            <w:tcW w:w="720" w:type="dxa"/>
            <w:vMerge w:val="restart"/>
            <w:tcBorders>
              <w:right w:val="single" w:sz="24" w:space="0" w:color="auto"/>
            </w:tcBorders>
            <w:vAlign w:val="center"/>
          </w:tcPr>
          <w:p w14:paraId="7C62476D" w14:textId="77777777" w:rsidR="009068BF" w:rsidRPr="00B32B53" w:rsidRDefault="009068BF" w:rsidP="009068BF">
            <w:pPr>
              <w:ind w:left="34"/>
              <w:jc w:val="center"/>
              <w:rPr>
                <w:rFonts w:ascii="Garamond" w:hAnsi="Garamond"/>
                <w:sz w:val="32"/>
              </w:rPr>
            </w:pPr>
            <w:r w:rsidRPr="00B32B53">
              <w:rPr>
                <w:rFonts w:ascii="Garamond" w:hAnsi="Garamond"/>
                <w:sz w:val="32"/>
              </w:rPr>
              <w:t>5</w:t>
            </w:r>
          </w:p>
        </w:tc>
        <w:tc>
          <w:tcPr>
            <w:tcW w:w="750" w:type="dxa"/>
            <w:vMerge w:val="restart"/>
            <w:tcBorders>
              <w:right w:val="single" w:sz="24" w:space="0" w:color="auto"/>
            </w:tcBorders>
            <w:vAlign w:val="center"/>
          </w:tcPr>
          <w:p w14:paraId="615B1CD4" w14:textId="77777777" w:rsidR="009068BF" w:rsidRPr="00904DD8" w:rsidRDefault="009068BF" w:rsidP="009068BF">
            <w:pPr>
              <w:ind w:left="34"/>
              <w:jc w:val="center"/>
              <w:rPr>
                <w:rFonts w:ascii="Garamond" w:hAnsi="Garamond"/>
                <w:sz w:val="32"/>
              </w:rPr>
            </w:pPr>
            <w:r w:rsidRPr="00904DD8">
              <w:rPr>
                <w:rFonts w:ascii="Garamond" w:hAnsi="Garamond"/>
                <w:sz w:val="32"/>
              </w:rPr>
              <w:t>6</w:t>
            </w:r>
          </w:p>
        </w:tc>
      </w:tr>
      <w:tr w:rsidR="009068BF" w14:paraId="3AFA2A4C" w14:textId="77777777" w:rsidTr="009068BF">
        <w:trPr>
          <w:trHeight w:val="678"/>
        </w:trPr>
        <w:tc>
          <w:tcPr>
            <w:tcW w:w="1214" w:type="dxa"/>
            <w:gridSpan w:val="2"/>
            <w:tcBorders>
              <w:top w:val="nil"/>
              <w:left w:val="single" w:sz="24" w:space="0" w:color="auto"/>
              <w:bottom w:val="single" w:sz="4" w:space="0" w:color="auto"/>
            </w:tcBorders>
          </w:tcPr>
          <w:p w14:paraId="32FD7A5E" w14:textId="77777777" w:rsidR="009068BF" w:rsidRPr="0046069F" w:rsidRDefault="009068BF" w:rsidP="009068BF">
            <w:pPr>
              <w:jc w:val="center"/>
              <w:rPr>
                <w:rFonts w:ascii="Gill Sans MT" w:hAnsi="Gill Sans MT"/>
                <w:b/>
                <w:sz w:val="20"/>
              </w:rPr>
            </w:pPr>
            <w:r w:rsidRPr="0046069F">
              <w:rPr>
                <w:rFonts w:ascii="Gill Sans MT" w:hAnsi="Gill Sans MT"/>
                <w:b/>
                <w:sz w:val="20"/>
              </w:rPr>
              <w:t>Learning Goal</w:t>
            </w:r>
          </w:p>
        </w:tc>
        <w:tc>
          <w:tcPr>
            <w:tcW w:w="4156" w:type="dxa"/>
            <w:vMerge/>
            <w:tcBorders>
              <w:right w:val="single" w:sz="24" w:space="0" w:color="auto"/>
            </w:tcBorders>
            <w:vAlign w:val="center"/>
          </w:tcPr>
          <w:p w14:paraId="414C40CA" w14:textId="77777777" w:rsidR="009068BF" w:rsidRPr="00BC08CD" w:rsidRDefault="009068BF" w:rsidP="009068BF">
            <w:pPr>
              <w:rPr>
                <w:rFonts w:ascii="Garamond" w:hAnsi="Garamond"/>
                <w:sz w:val="20"/>
              </w:rPr>
            </w:pPr>
          </w:p>
        </w:tc>
        <w:tc>
          <w:tcPr>
            <w:tcW w:w="720" w:type="dxa"/>
            <w:vMerge/>
            <w:tcBorders>
              <w:right w:val="single" w:sz="24" w:space="0" w:color="auto"/>
            </w:tcBorders>
            <w:vAlign w:val="center"/>
          </w:tcPr>
          <w:p w14:paraId="255E5AA7" w14:textId="77777777" w:rsidR="009068BF" w:rsidRPr="00B32B53" w:rsidRDefault="009068BF" w:rsidP="009068BF">
            <w:pPr>
              <w:jc w:val="center"/>
              <w:rPr>
                <w:rFonts w:ascii="Garamond" w:hAnsi="Garamond"/>
                <w:sz w:val="32"/>
              </w:rPr>
            </w:pPr>
          </w:p>
        </w:tc>
        <w:tc>
          <w:tcPr>
            <w:tcW w:w="750" w:type="dxa"/>
            <w:vMerge/>
            <w:tcBorders>
              <w:right w:val="single" w:sz="24" w:space="0" w:color="auto"/>
            </w:tcBorders>
            <w:vAlign w:val="center"/>
          </w:tcPr>
          <w:p w14:paraId="2FC88745" w14:textId="77777777" w:rsidR="009068BF" w:rsidRPr="00904DD8" w:rsidRDefault="009068BF" w:rsidP="009068BF">
            <w:pPr>
              <w:rPr>
                <w:rFonts w:ascii="Garamond" w:hAnsi="Garamond"/>
                <w:sz w:val="32"/>
              </w:rPr>
            </w:pPr>
          </w:p>
        </w:tc>
      </w:tr>
      <w:tr w:rsidR="009068BF" w14:paraId="426AFD9B" w14:textId="77777777" w:rsidTr="009068BF">
        <w:tc>
          <w:tcPr>
            <w:tcW w:w="592" w:type="dxa"/>
            <w:tcBorders>
              <w:left w:val="single" w:sz="24" w:space="0" w:color="auto"/>
              <w:bottom w:val="single" w:sz="4" w:space="0" w:color="auto"/>
              <w:right w:val="nil"/>
            </w:tcBorders>
            <w:vAlign w:val="center"/>
          </w:tcPr>
          <w:p w14:paraId="2A358359" w14:textId="77777777" w:rsidR="009068BF" w:rsidRPr="0046069F" w:rsidRDefault="009068BF" w:rsidP="009068BF">
            <w:pPr>
              <w:jc w:val="right"/>
              <w:rPr>
                <w:rFonts w:ascii="Gill Sans MT" w:hAnsi="Gill Sans MT"/>
                <w:b/>
                <w:sz w:val="72"/>
              </w:rPr>
            </w:pPr>
            <w:r w:rsidRPr="001F43E8">
              <w:rPr>
                <w:rFonts w:ascii="Gill Sans MT" w:hAnsi="Gill Sans MT"/>
                <w:b/>
                <w:sz w:val="22"/>
              </w:rPr>
              <w:t>2.5</w:t>
            </w:r>
          </w:p>
        </w:tc>
        <w:tc>
          <w:tcPr>
            <w:tcW w:w="622" w:type="dxa"/>
            <w:tcBorders>
              <w:left w:val="nil"/>
              <w:bottom w:val="single" w:sz="4" w:space="0" w:color="auto"/>
            </w:tcBorders>
            <w:vAlign w:val="center"/>
          </w:tcPr>
          <w:p w14:paraId="61FCA9B9" w14:textId="77777777" w:rsidR="009068BF" w:rsidRDefault="009068BF" w:rsidP="009068BF">
            <w:r>
              <w:rPr>
                <w:rFonts w:ascii="Gill Sans" w:hAnsi="Gill Sans" w:cs="Gill Sans"/>
                <w:noProof/>
                <w:sz w:val="20"/>
              </w:rPr>
              <w:drawing>
                <wp:inline distT="0" distB="0" distL="0" distR="0" wp14:anchorId="0B0D6ADD" wp14:editId="1CC95749">
                  <wp:extent cx="249936" cy="249936"/>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3508077B" w14:textId="77777777" w:rsidR="009068BF" w:rsidRPr="0046069F" w:rsidRDefault="009068BF" w:rsidP="009068BF">
            <w:pPr>
              <w:rPr>
                <w:rFonts w:ascii="Garamond" w:hAnsi="Garamond"/>
                <w:b/>
                <w:i/>
                <w:sz w:val="20"/>
              </w:rPr>
            </w:pPr>
            <w:r w:rsidRPr="00E055E0">
              <w:rPr>
                <w:rFonts w:ascii="Garamond" w:hAnsi="Garamond"/>
                <w:i/>
                <w:sz w:val="20"/>
              </w:rPr>
              <w:t>Student’s performance reflects suc</w:t>
            </w:r>
            <w:r>
              <w:rPr>
                <w:rFonts w:ascii="Garamond" w:hAnsi="Garamond"/>
                <w:i/>
                <w:sz w:val="20"/>
              </w:rPr>
              <w:t>cess on some but not all Level 3</w:t>
            </w:r>
            <w:r w:rsidRPr="00E055E0">
              <w:rPr>
                <w:rFonts w:ascii="Garamond" w:hAnsi="Garamond"/>
                <w:i/>
                <w:sz w:val="20"/>
              </w:rPr>
              <w:t xml:space="preserve"> learning targets</w:t>
            </w:r>
          </w:p>
        </w:tc>
        <w:tc>
          <w:tcPr>
            <w:tcW w:w="720" w:type="dxa"/>
            <w:tcBorders>
              <w:right w:val="single" w:sz="24" w:space="0" w:color="auto"/>
            </w:tcBorders>
            <w:vAlign w:val="center"/>
          </w:tcPr>
          <w:p w14:paraId="1013DB65" w14:textId="77777777" w:rsidR="009068BF" w:rsidRPr="00B32B53" w:rsidRDefault="009068BF" w:rsidP="009068BF">
            <w:pPr>
              <w:jc w:val="center"/>
              <w:rPr>
                <w:rFonts w:ascii="Garamond" w:hAnsi="Garamond"/>
                <w:sz w:val="32"/>
              </w:rPr>
            </w:pPr>
            <w:r w:rsidRPr="00B32B53">
              <w:rPr>
                <w:rFonts w:ascii="Garamond" w:hAnsi="Garamond"/>
                <w:sz w:val="32"/>
              </w:rPr>
              <w:t>4</w:t>
            </w:r>
          </w:p>
        </w:tc>
        <w:tc>
          <w:tcPr>
            <w:tcW w:w="750" w:type="dxa"/>
            <w:tcBorders>
              <w:right w:val="single" w:sz="24" w:space="0" w:color="auto"/>
            </w:tcBorders>
            <w:vAlign w:val="center"/>
          </w:tcPr>
          <w:p w14:paraId="64D45FC5" w14:textId="77777777" w:rsidR="009068BF" w:rsidRPr="00904DD8" w:rsidRDefault="009068BF" w:rsidP="009068BF">
            <w:pPr>
              <w:ind w:left="34"/>
              <w:jc w:val="center"/>
              <w:rPr>
                <w:rFonts w:ascii="Garamond" w:hAnsi="Garamond"/>
                <w:sz w:val="32"/>
              </w:rPr>
            </w:pPr>
            <w:r w:rsidRPr="00904DD8">
              <w:rPr>
                <w:rFonts w:ascii="Garamond" w:hAnsi="Garamond"/>
                <w:sz w:val="32"/>
              </w:rPr>
              <w:t>5</w:t>
            </w:r>
          </w:p>
        </w:tc>
      </w:tr>
      <w:tr w:rsidR="009068BF" w14:paraId="3F9F38BD" w14:textId="77777777" w:rsidTr="009068BF">
        <w:tc>
          <w:tcPr>
            <w:tcW w:w="592" w:type="dxa"/>
            <w:tcBorders>
              <w:left w:val="single" w:sz="24" w:space="0" w:color="auto"/>
              <w:bottom w:val="single" w:sz="4" w:space="0" w:color="auto"/>
              <w:right w:val="nil"/>
            </w:tcBorders>
            <w:vAlign w:val="center"/>
          </w:tcPr>
          <w:p w14:paraId="1D8FF283" w14:textId="77777777" w:rsidR="009068BF" w:rsidRPr="0046069F" w:rsidRDefault="009068BF" w:rsidP="009068BF">
            <w:pPr>
              <w:jc w:val="right"/>
              <w:rPr>
                <w:rFonts w:ascii="Gill Sans MT" w:hAnsi="Gill Sans MT"/>
                <w:b/>
                <w:sz w:val="72"/>
              </w:rPr>
            </w:pPr>
            <w:r w:rsidRPr="0046069F">
              <w:rPr>
                <w:rFonts w:ascii="Gill Sans MT" w:hAnsi="Gill Sans MT"/>
                <w:b/>
                <w:sz w:val="72"/>
              </w:rPr>
              <w:t>2</w:t>
            </w:r>
          </w:p>
        </w:tc>
        <w:tc>
          <w:tcPr>
            <w:tcW w:w="622" w:type="dxa"/>
            <w:tcBorders>
              <w:left w:val="nil"/>
              <w:bottom w:val="single" w:sz="4" w:space="0" w:color="auto"/>
            </w:tcBorders>
            <w:vAlign w:val="center"/>
          </w:tcPr>
          <w:p w14:paraId="36573ED7" w14:textId="77777777" w:rsidR="009068BF" w:rsidRDefault="009068BF" w:rsidP="009068BF">
            <w:pPr>
              <w:rPr>
                <w:rFonts w:ascii="Gill Sans" w:hAnsi="Gill Sans" w:cs="Gill Sans"/>
                <w:noProof/>
                <w:sz w:val="20"/>
              </w:rPr>
            </w:pPr>
            <w:r>
              <w:rPr>
                <w:rFonts w:ascii="Gill Sans" w:hAnsi="Gill Sans" w:cs="Gill Sans"/>
                <w:noProof/>
                <w:sz w:val="20"/>
              </w:rPr>
              <w:drawing>
                <wp:inline distT="0" distB="0" distL="0" distR="0" wp14:anchorId="73264B6E" wp14:editId="1F28B8D8">
                  <wp:extent cx="275843" cy="275843"/>
                  <wp:effectExtent l="0" t="0" r="3810" b="381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156" w:type="dxa"/>
            <w:tcBorders>
              <w:right w:val="single" w:sz="24" w:space="0" w:color="auto"/>
            </w:tcBorders>
            <w:vAlign w:val="center"/>
          </w:tcPr>
          <w:p w14:paraId="4C12A13C" w14:textId="77777777" w:rsidR="009068BF" w:rsidRPr="0094248F" w:rsidRDefault="009068BF" w:rsidP="009068BF">
            <w:pPr>
              <w:rPr>
                <w:rFonts w:ascii="Garamond" w:hAnsi="Garamond"/>
                <w:b/>
                <w:i/>
                <w:sz w:val="20"/>
              </w:rPr>
            </w:pPr>
            <w:r w:rsidRPr="0094248F">
              <w:rPr>
                <w:rFonts w:ascii="Garamond" w:hAnsi="Garamond"/>
                <w:b/>
                <w:i/>
                <w:sz w:val="20"/>
              </w:rPr>
              <w:t>Students demonstrate they have the ability to:</w:t>
            </w:r>
          </w:p>
          <w:p w14:paraId="01C0608E" w14:textId="5168FD87" w:rsidR="009068BF" w:rsidRDefault="00E6210D" w:rsidP="00B1305B">
            <w:pPr>
              <w:pStyle w:val="ListParagraph"/>
              <w:numPr>
                <w:ilvl w:val="0"/>
                <w:numId w:val="44"/>
              </w:numPr>
              <w:ind w:left="274" w:hanging="270"/>
              <w:rPr>
                <w:rFonts w:ascii="Garamond" w:hAnsi="Garamond"/>
                <w:sz w:val="20"/>
              </w:rPr>
            </w:pPr>
            <w:r>
              <w:rPr>
                <w:rFonts w:ascii="Garamond" w:hAnsi="Garamond"/>
                <w:sz w:val="20"/>
              </w:rPr>
              <w:t>Identify</w:t>
            </w:r>
            <w:r w:rsidR="009068BF">
              <w:rPr>
                <w:rFonts w:ascii="Garamond" w:hAnsi="Garamond"/>
                <w:sz w:val="20"/>
              </w:rPr>
              <w:t xml:space="preserve"> the critical components of </w:t>
            </w:r>
            <w:r w:rsidR="00B1305B">
              <w:rPr>
                <w:rFonts w:ascii="Garamond" w:hAnsi="Garamond"/>
                <w:sz w:val="20"/>
              </w:rPr>
              <w:t>synthesis</w:t>
            </w:r>
            <w:r w:rsidR="009068BF">
              <w:rPr>
                <w:rFonts w:ascii="Garamond" w:hAnsi="Garamond"/>
                <w:sz w:val="20"/>
              </w:rPr>
              <w:t xml:space="preserve"> writing</w:t>
            </w:r>
          </w:p>
          <w:p w14:paraId="7F0BF168" w14:textId="77777777" w:rsidR="009068BF" w:rsidRDefault="009068BF" w:rsidP="00B1305B">
            <w:pPr>
              <w:pStyle w:val="ListParagraph"/>
              <w:numPr>
                <w:ilvl w:val="0"/>
                <w:numId w:val="44"/>
              </w:numPr>
              <w:ind w:left="274" w:hanging="270"/>
              <w:rPr>
                <w:rFonts w:ascii="Garamond" w:hAnsi="Garamond"/>
                <w:sz w:val="20"/>
              </w:rPr>
            </w:pPr>
            <w:r>
              <w:rPr>
                <w:rFonts w:ascii="Garamond" w:hAnsi="Garamond"/>
                <w:sz w:val="20"/>
              </w:rPr>
              <w:t xml:space="preserve">Produce brief </w:t>
            </w:r>
            <w:r w:rsidR="00B1305B">
              <w:rPr>
                <w:rFonts w:ascii="Garamond" w:hAnsi="Garamond"/>
                <w:sz w:val="20"/>
              </w:rPr>
              <w:t>synthesis</w:t>
            </w:r>
            <w:r>
              <w:rPr>
                <w:rFonts w:ascii="Garamond" w:hAnsi="Garamond"/>
                <w:sz w:val="20"/>
              </w:rPr>
              <w:t xml:space="preserve"> responses that attend to specific elements of </w:t>
            </w:r>
            <w:r w:rsidR="00B1305B">
              <w:rPr>
                <w:rFonts w:ascii="Garamond" w:hAnsi="Garamond"/>
                <w:sz w:val="20"/>
              </w:rPr>
              <w:t>synthesis writing</w:t>
            </w:r>
          </w:p>
          <w:p w14:paraId="4C44CE53" w14:textId="341DBF81" w:rsidR="007F69B1" w:rsidRPr="001F43E8" w:rsidRDefault="007F69B1" w:rsidP="007F69B1">
            <w:pPr>
              <w:pStyle w:val="ListParagraph"/>
              <w:numPr>
                <w:ilvl w:val="0"/>
                <w:numId w:val="44"/>
              </w:numPr>
              <w:ind w:left="274" w:hanging="270"/>
              <w:rPr>
                <w:rFonts w:ascii="Garamond" w:hAnsi="Garamond"/>
                <w:sz w:val="20"/>
              </w:rPr>
            </w:pPr>
            <w:r>
              <w:rPr>
                <w:rFonts w:ascii="Garamond" w:hAnsi="Garamond"/>
                <w:sz w:val="20"/>
              </w:rPr>
              <w:t xml:space="preserve">Support thesis through cited evidence from provided sources </w:t>
            </w:r>
          </w:p>
        </w:tc>
        <w:tc>
          <w:tcPr>
            <w:tcW w:w="720" w:type="dxa"/>
            <w:tcBorders>
              <w:right w:val="single" w:sz="24" w:space="0" w:color="auto"/>
            </w:tcBorders>
            <w:vAlign w:val="center"/>
          </w:tcPr>
          <w:p w14:paraId="06AC1C7A" w14:textId="77777777" w:rsidR="009068BF" w:rsidRPr="00B32B53" w:rsidRDefault="009068BF" w:rsidP="009068BF">
            <w:pPr>
              <w:jc w:val="center"/>
              <w:rPr>
                <w:rFonts w:ascii="Garamond" w:hAnsi="Garamond"/>
                <w:b/>
                <w:i/>
                <w:sz w:val="32"/>
              </w:rPr>
            </w:pPr>
            <w:r w:rsidRPr="00B32B53">
              <w:rPr>
                <w:rFonts w:ascii="Garamond" w:hAnsi="Garamond"/>
                <w:sz w:val="32"/>
              </w:rPr>
              <w:t>3</w:t>
            </w:r>
          </w:p>
        </w:tc>
        <w:tc>
          <w:tcPr>
            <w:tcW w:w="750" w:type="dxa"/>
            <w:tcBorders>
              <w:right w:val="single" w:sz="24" w:space="0" w:color="auto"/>
            </w:tcBorders>
            <w:vAlign w:val="center"/>
          </w:tcPr>
          <w:p w14:paraId="13CD2208" w14:textId="77777777" w:rsidR="009068BF" w:rsidRPr="00904DD8" w:rsidRDefault="009068BF" w:rsidP="009068BF">
            <w:pPr>
              <w:jc w:val="center"/>
              <w:rPr>
                <w:rFonts w:ascii="Garamond" w:hAnsi="Garamond"/>
                <w:sz w:val="32"/>
              </w:rPr>
            </w:pPr>
            <w:r w:rsidRPr="00904DD8">
              <w:rPr>
                <w:rFonts w:ascii="Garamond" w:hAnsi="Garamond"/>
                <w:sz w:val="32"/>
              </w:rPr>
              <w:t>4</w:t>
            </w:r>
          </w:p>
        </w:tc>
      </w:tr>
      <w:tr w:rsidR="009068BF" w14:paraId="47556210" w14:textId="77777777" w:rsidTr="009068BF">
        <w:tc>
          <w:tcPr>
            <w:tcW w:w="592" w:type="dxa"/>
            <w:tcBorders>
              <w:left w:val="single" w:sz="24" w:space="0" w:color="auto"/>
              <w:bottom w:val="single" w:sz="4" w:space="0" w:color="auto"/>
              <w:right w:val="nil"/>
            </w:tcBorders>
            <w:vAlign w:val="center"/>
          </w:tcPr>
          <w:p w14:paraId="5A508E77" w14:textId="77777777" w:rsidR="009068BF" w:rsidRPr="0046069F" w:rsidRDefault="009068BF" w:rsidP="009068BF">
            <w:pPr>
              <w:jc w:val="right"/>
              <w:rPr>
                <w:rFonts w:ascii="Gill Sans MT" w:hAnsi="Gill Sans MT"/>
                <w:b/>
                <w:sz w:val="72"/>
              </w:rPr>
            </w:pPr>
            <w:r w:rsidRPr="001F43E8">
              <w:rPr>
                <w:rFonts w:ascii="Gill Sans MT" w:hAnsi="Gill Sans MT"/>
                <w:b/>
                <w:sz w:val="22"/>
              </w:rPr>
              <w:t>1.5</w:t>
            </w:r>
          </w:p>
        </w:tc>
        <w:tc>
          <w:tcPr>
            <w:tcW w:w="622" w:type="dxa"/>
            <w:tcBorders>
              <w:left w:val="nil"/>
              <w:bottom w:val="single" w:sz="4" w:space="0" w:color="auto"/>
            </w:tcBorders>
            <w:vAlign w:val="center"/>
          </w:tcPr>
          <w:p w14:paraId="5F7642F8" w14:textId="77777777" w:rsidR="009068BF" w:rsidRDefault="009068BF" w:rsidP="009068BF">
            <w:pPr>
              <w:rPr>
                <w:rFonts w:ascii="Gill Sans" w:hAnsi="Gill Sans" w:cs="Gill Sans"/>
                <w:noProof/>
                <w:sz w:val="20"/>
              </w:rPr>
            </w:pPr>
            <w:r>
              <w:rPr>
                <w:rFonts w:ascii="Gill Sans" w:hAnsi="Gill Sans" w:cs="Gill Sans"/>
                <w:noProof/>
                <w:sz w:val="20"/>
              </w:rPr>
              <w:drawing>
                <wp:inline distT="0" distB="0" distL="0" distR="0" wp14:anchorId="7847EFF0" wp14:editId="7ACCB03D">
                  <wp:extent cx="249936" cy="249936"/>
                  <wp:effectExtent l="0" t="0" r="4445" b="444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right w:val="single" w:sz="24" w:space="0" w:color="auto"/>
            </w:tcBorders>
            <w:vAlign w:val="center"/>
          </w:tcPr>
          <w:p w14:paraId="56F418D5" w14:textId="77777777" w:rsidR="009068BF" w:rsidRPr="0046069F" w:rsidRDefault="009068BF" w:rsidP="009068BF">
            <w:pPr>
              <w:rPr>
                <w:rFonts w:ascii="Garamond" w:hAnsi="Garamond"/>
                <w:b/>
                <w:i/>
                <w:sz w:val="20"/>
              </w:rPr>
            </w:pPr>
            <w:r w:rsidRPr="00510233">
              <w:rPr>
                <w:rFonts w:ascii="Garamond" w:hAnsi="Garamond"/>
                <w:i/>
                <w:sz w:val="20"/>
              </w:rPr>
              <w:t>Student’s performance reflects success on some but not all Level 2 learning targets</w:t>
            </w:r>
          </w:p>
        </w:tc>
        <w:tc>
          <w:tcPr>
            <w:tcW w:w="720" w:type="dxa"/>
            <w:tcBorders>
              <w:right w:val="single" w:sz="24" w:space="0" w:color="auto"/>
            </w:tcBorders>
            <w:vAlign w:val="center"/>
          </w:tcPr>
          <w:p w14:paraId="6D697D11" w14:textId="77777777" w:rsidR="009068BF" w:rsidRPr="00B32B53" w:rsidRDefault="009068BF" w:rsidP="009068BF">
            <w:pPr>
              <w:jc w:val="center"/>
              <w:rPr>
                <w:rFonts w:ascii="Garamond" w:hAnsi="Garamond"/>
                <w:b/>
                <w:i/>
                <w:sz w:val="32"/>
              </w:rPr>
            </w:pPr>
            <w:r w:rsidRPr="00B32B53">
              <w:rPr>
                <w:rFonts w:ascii="Garamond" w:hAnsi="Garamond"/>
                <w:sz w:val="32"/>
              </w:rPr>
              <w:t>2</w:t>
            </w:r>
          </w:p>
        </w:tc>
        <w:tc>
          <w:tcPr>
            <w:tcW w:w="750" w:type="dxa"/>
            <w:tcBorders>
              <w:right w:val="single" w:sz="24" w:space="0" w:color="auto"/>
            </w:tcBorders>
            <w:vAlign w:val="center"/>
          </w:tcPr>
          <w:p w14:paraId="02EFDF47" w14:textId="77777777" w:rsidR="009068BF" w:rsidRPr="00904DD8" w:rsidRDefault="009068BF" w:rsidP="009068BF">
            <w:pPr>
              <w:jc w:val="center"/>
              <w:rPr>
                <w:rFonts w:ascii="Garamond" w:hAnsi="Garamond"/>
                <w:sz w:val="32"/>
              </w:rPr>
            </w:pPr>
            <w:r w:rsidRPr="00904DD8">
              <w:rPr>
                <w:rFonts w:ascii="Garamond" w:hAnsi="Garamond"/>
                <w:sz w:val="32"/>
              </w:rPr>
              <w:t>3</w:t>
            </w:r>
          </w:p>
        </w:tc>
      </w:tr>
      <w:tr w:rsidR="009068BF" w14:paraId="51AA3F54" w14:textId="77777777" w:rsidTr="009068BF">
        <w:tc>
          <w:tcPr>
            <w:tcW w:w="592" w:type="dxa"/>
            <w:tcBorders>
              <w:left w:val="single" w:sz="24" w:space="0" w:color="auto"/>
              <w:bottom w:val="single" w:sz="24" w:space="0" w:color="auto"/>
              <w:right w:val="nil"/>
            </w:tcBorders>
            <w:vAlign w:val="center"/>
          </w:tcPr>
          <w:p w14:paraId="319FCD4B" w14:textId="77777777" w:rsidR="009068BF" w:rsidRPr="0046069F" w:rsidRDefault="009068BF" w:rsidP="009068BF">
            <w:pPr>
              <w:jc w:val="right"/>
              <w:rPr>
                <w:rFonts w:ascii="Gill Sans MT" w:hAnsi="Gill Sans MT"/>
                <w:b/>
                <w:sz w:val="72"/>
              </w:rPr>
            </w:pPr>
            <w:r w:rsidRPr="0046069F">
              <w:rPr>
                <w:rFonts w:ascii="Gill Sans MT" w:hAnsi="Gill Sans MT"/>
                <w:b/>
                <w:sz w:val="72"/>
              </w:rPr>
              <w:t>1</w:t>
            </w:r>
          </w:p>
        </w:tc>
        <w:tc>
          <w:tcPr>
            <w:tcW w:w="622" w:type="dxa"/>
            <w:tcBorders>
              <w:left w:val="nil"/>
              <w:bottom w:val="single" w:sz="24" w:space="0" w:color="auto"/>
            </w:tcBorders>
            <w:vAlign w:val="center"/>
          </w:tcPr>
          <w:p w14:paraId="5A9379AE" w14:textId="77777777" w:rsidR="009068BF" w:rsidRDefault="009068BF" w:rsidP="009068BF">
            <w:r>
              <w:rPr>
                <w:rFonts w:ascii="Gill Sans" w:hAnsi="Gill Sans" w:cs="Gill Sans"/>
                <w:noProof/>
                <w:sz w:val="20"/>
              </w:rPr>
              <w:drawing>
                <wp:inline distT="0" distB="0" distL="0" distR="0" wp14:anchorId="1991FD4A" wp14:editId="10AEAD5E">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4156" w:type="dxa"/>
            <w:tcBorders>
              <w:bottom w:val="single" w:sz="24" w:space="0" w:color="auto"/>
              <w:right w:val="single" w:sz="24" w:space="0" w:color="auto"/>
            </w:tcBorders>
            <w:vAlign w:val="center"/>
          </w:tcPr>
          <w:p w14:paraId="66AFF455" w14:textId="77777777" w:rsidR="009068BF" w:rsidRPr="0046069F" w:rsidRDefault="009068BF" w:rsidP="009068BF">
            <w:pPr>
              <w:rPr>
                <w:rFonts w:ascii="Garamond" w:hAnsi="Garamond"/>
                <w:i/>
                <w:sz w:val="20"/>
              </w:rPr>
            </w:pPr>
            <w:r w:rsidRPr="0046069F">
              <w:rPr>
                <w:rFonts w:ascii="Garamond" w:hAnsi="Garamond"/>
                <w:i/>
                <w:sz w:val="20"/>
              </w:rPr>
              <w:t>Student’s performance reflects insufficient progress towards foundational skills and knowledge.</w:t>
            </w:r>
          </w:p>
        </w:tc>
        <w:tc>
          <w:tcPr>
            <w:tcW w:w="720" w:type="dxa"/>
            <w:tcBorders>
              <w:bottom w:val="single" w:sz="24" w:space="0" w:color="auto"/>
              <w:right w:val="single" w:sz="24" w:space="0" w:color="auto"/>
            </w:tcBorders>
            <w:vAlign w:val="center"/>
          </w:tcPr>
          <w:p w14:paraId="073D3ED8" w14:textId="77777777" w:rsidR="009068BF" w:rsidRPr="00B32B53" w:rsidRDefault="009068BF" w:rsidP="009068BF">
            <w:pPr>
              <w:jc w:val="center"/>
              <w:rPr>
                <w:rFonts w:ascii="Garamond" w:hAnsi="Garamond"/>
                <w:i/>
                <w:sz w:val="32"/>
              </w:rPr>
            </w:pPr>
            <w:r w:rsidRPr="00B32B53">
              <w:rPr>
                <w:rFonts w:ascii="Garamond" w:hAnsi="Garamond"/>
                <w:sz w:val="32"/>
              </w:rPr>
              <w:t>1</w:t>
            </w:r>
          </w:p>
        </w:tc>
        <w:tc>
          <w:tcPr>
            <w:tcW w:w="750" w:type="dxa"/>
            <w:tcBorders>
              <w:bottom w:val="single" w:sz="24" w:space="0" w:color="auto"/>
              <w:right w:val="single" w:sz="24" w:space="0" w:color="auto"/>
            </w:tcBorders>
            <w:vAlign w:val="center"/>
          </w:tcPr>
          <w:p w14:paraId="53A08F67" w14:textId="77777777" w:rsidR="009068BF" w:rsidRPr="00904DD8" w:rsidRDefault="009068BF" w:rsidP="009068BF">
            <w:pPr>
              <w:jc w:val="center"/>
              <w:rPr>
                <w:rFonts w:ascii="Garamond" w:hAnsi="Garamond"/>
                <w:sz w:val="32"/>
              </w:rPr>
            </w:pPr>
            <w:r w:rsidRPr="00904DD8">
              <w:rPr>
                <w:rFonts w:ascii="Garamond" w:hAnsi="Garamond"/>
                <w:sz w:val="32"/>
              </w:rPr>
              <w:t>1 or 2</w:t>
            </w:r>
          </w:p>
        </w:tc>
      </w:tr>
    </w:tbl>
    <w:p w14:paraId="0B4C5C59" w14:textId="77777777" w:rsidR="009068BF" w:rsidRDefault="009068BF" w:rsidP="009068BF">
      <w:r>
        <w:br w:type="page"/>
      </w:r>
    </w:p>
    <w:p w14:paraId="141AA47D" w14:textId="3F843ED9" w:rsidR="00454FCD" w:rsidRDefault="00454FCD" w:rsidP="004D4FA9">
      <w:pPr>
        <w:outlineLvl w:val="0"/>
        <w:rPr>
          <w:rFonts w:ascii="Gill Sans MT" w:hAnsi="Gill Sans MT"/>
          <w:b/>
          <w:sz w:val="32"/>
        </w:rPr>
      </w:pPr>
      <w:r>
        <w:rPr>
          <w:rFonts w:ascii="Gill Sans MT" w:hAnsi="Gill Sans MT"/>
          <w:b/>
          <w:noProof/>
          <w:sz w:val="32"/>
        </w:rPr>
        <w:lastRenderedPageBreak/>
        <mc:AlternateContent>
          <mc:Choice Requires="wps">
            <w:drawing>
              <wp:anchor distT="0" distB="0" distL="114300" distR="114300" simplePos="0" relativeHeight="251905024" behindDoc="0" locked="0" layoutInCell="1" allowOverlap="1" wp14:anchorId="708D88E4" wp14:editId="4B0ACDF4">
                <wp:simplePos x="0" y="0"/>
                <wp:positionH relativeFrom="margin">
                  <wp:align>left</wp:align>
                </wp:positionH>
                <wp:positionV relativeFrom="margin">
                  <wp:posOffset>548640</wp:posOffset>
                </wp:positionV>
                <wp:extent cx="8805672" cy="1097280"/>
                <wp:effectExtent l="0" t="0" r="33655" b="20320"/>
                <wp:wrapTight wrapText="bothSides">
                  <wp:wrapPolygon edited="0">
                    <wp:start x="62" y="0"/>
                    <wp:lineTo x="0" y="1500"/>
                    <wp:lineTo x="0" y="21500"/>
                    <wp:lineTo x="21558" y="21500"/>
                    <wp:lineTo x="21620" y="20500"/>
                    <wp:lineTo x="21620" y="0"/>
                    <wp:lineTo x="62" y="0"/>
                  </wp:wrapPolygon>
                </wp:wrapTight>
                <wp:docPr id="371" name="Round Diagonal Corner Rectangle 371"/>
                <wp:cNvGraphicFramePr/>
                <a:graphic xmlns:a="http://schemas.openxmlformats.org/drawingml/2006/main">
                  <a:graphicData uri="http://schemas.microsoft.com/office/word/2010/wordprocessingShape">
                    <wps:wsp>
                      <wps:cNvSpPr/>
                      <wps:spPr>
                        <a:xfrm>
                          <a:off x="0" y="0"/>
                          <a:ext cx="8805672" cy="10972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6D95EE" w14:textId="08C55E62" w:rsidR="009068BF" w:rsidRPr="003803BF" w:rsidRDefault="009068BF" w:rsidP="00454FCD">
                            <w:pPr>
                              <w:rPr>
                                <w:rFonts w:ascii="Gill Sans MT" w:hAnsi="Gill Sans MT"/>
                                <w:b/>
                              </w:rPr>
                            </w:pPr>
                            <w:r>
                              <w:rPr>
                                <w:rFonts w:ascii="Gill Sans MT" w:hAnsi="Gill Sans MT"/>
                                <w:b/>
                              </w:rPr>
                              <w:t>Mission Statement</w:t>
                            </w:r>
                          </w:p>
                          <w:p w14:paraId="021D9711" w14:textId="7D8EF502" w:rsidR="009068BF" w:rsidRPr="003803BF" w:rsidRDefault="009068BF" w:rsidP="00454FCD">
                            <w:pPr>
                              <w:ind w:right="1460"/>
                              <w:rPr>
                                <w:rFonts w:ascii="Gill Sans MT" w:hAnsi="Gill Sans MT"/>
                              </w:rPr>
                            </w:pPr>
                            <w:r>
                              <w:rPr>
                                <w:rFonts w:ascii="Gill Sans" w:hAnsi="Gill Sans" w:cs="Gill Sans"/>
                              </w:rPr>
                              <w:t>In order to better support students in their preparation for post-secondary education, many AP programs offer their courses for dual-credit, meaning that the course confers both high school and college credit at the same time. These arrangements require courses to be built in accordance with DMACC competencies and require students to enroll in the course, a process overseen by DMACC personnel working in conjunction with DMPS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88E4" id="Round Diagonal Corner Rectangle 371" o:spid="_x0000_s1081" style="position:absolute;margin-left:0;margin-top:43.2pt;width:693.35pt;height:86.4pt;z-index:251905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972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" adj="-11796480,,5400" path="m182884,0l8805672,,8805672,,8805672,914396c8805672,1015400,8723792,1097280,8622788,1097280l0,1097280,,1097280,,182884c0,81880,81880,,182884,0xe" fillcolor="white [3201]" strokecolor="black [3200]" strokeweight="1pt">
                <v:stroke joinstyle="miter"/>
                <v:formulas/>
                <v:path arrowok="t" o:connecttype="custom" o:connectlocs="182884,0;8805672,0;8805672,0;8805672,914396;8622788,1097280;0,1097280;0,1097280;0,182884;182884,0" o:connectangles="0,0,0,0,0,0,0,0,0" textboxrect="0,0,8805672,1097280"/>
                <v:textbox>
                  <w:txbxContent>
                    <w:p w14:paraId="376D95EE" w14:textId="08C55E62" w:rsidR="009068BF" w:rsidRPr="003803BF" w:rsidRDefault="009068BF" w:rsidP="00454FCD">
                      <w:pPr>
                        <w:rPr>
                          <w:rFonts w:ascii="Gill Sans MT" w:hAnsi="Gill Sans MT"/>
                          <w:b/>
                        </w:rPr>
                      </w:pPr>
                      <w:r>
                        <w:rPr>
                          <w:rFonts w:ascii="Gill Sans MT" w:hAnsi="Gill Sans MT"/>
                          <w:b/>
                        </w:rPr>
                        <w:t>Mission Statement</w:t>
                      </w:r>
                    </w:p>
                    <w:p w14:paraId="021D9711" w14:textId="7D8EF502" w:rsidR="009068BF" w:rsidRPr="003803BF" w:rsidRDefault="009068BF" w:rsidP="00454FCD">
                      <w:pPr>
                        <w:ind w:right="1460"/>
                        <w:rPr>
                          <w:rFonts w:ascii="Gill Sans MT" w:hAnsi="Gill Sans MT"/>
                        </w:rPr>
                      </w:pPr>
                      <w:r>
                        <w:rPr>
                          <w:rFonts w:ascii="Gill Sans" w:hAnsi="Gill Sans" w:cs="Gill Sans"/>
                        </w:rPr>
                        <w:t>In order to better support students in their preparation for post-secondary education, many AP programs offer their courses for dual-credit, meaning that the course confers both high school and college credit at the same time. These arrangements require courses to be built in accordance with DMACC competencies and require students to enroll in the course, a process overseen by DMACC personnel working in conjunction with DMPS teachers.</w:t>
                      </w:r>
                    </w:p>
                  </w:txbxContent>
                </v:textbox>
                <w10:wrap type="tight" anchorx="margin" anchory="margin"/>
              </v:shape>
            </w:pict>
          </mc:Fallback>
        </mc:AlternateContent>
      </w:r>
      <w:r>
        <w:rPr>
          <w:rFonts w:ascii="Gill Sans MT" w:hAnsi="Gill Sans MT"/>
          <w:b/>
          <w:noProof/>
          <w:sz w:val="32"/>
        </w:rPr>
        <w:t xml:space="preserve">DMACC </w:t>
      </w:r>
      <w:r w:rsidR="00B32B53">
        <w:rPr>
          <w:rFonts w:ascii="Gill Sans MT" w:hAnsi="Gill Sans MT"/>
          <w:b/>
          <w:noProof/>
          <w:sz w:val="32"/>
        </w:rPr>
        <w:t>Concurrent Credit</w:t>
      </w:r>
      <w:r>
        <w:rPr>
          <w:rFonts w:ascii="Gill Sans MT" w:hAnsi="Gill Sans MT"/>
          <w:b/>
          <w:noProof/>
          <w:sz w:val="32"/>
        </w:rPr>
        <w:t xml:space="preserve"> Information</w:t>
      </w:r>
      <w:r w:rsidRPr="003803BF">
        <w:rPr>
          <w:rFonts w:ascii="Gill Sans MT" w:hAnsi="Gill Sans MT"/>
          <w:b/>
          <w:sz w:val="32"/>
        </w:rPr>
        <w:t xml:space="preserve"> </w:t>
      </w:r>
      <w:r>
        <w:rPr>
          <w:noProof/>
        </w:rPr>
        <mc:AlternateContent>
          <mc:Choice Requires="wps">
            <w:drawing>
              <wp:anchor distT="0" distB="0" distL="114300" distR="114300" simplePos="0" relativeHeight="251910144" behindDoc="0" locked="0" layoutInCell="1" allowOverlap="1" wp14:anchorId="4FF22D77" wp14:editId="18C6FB8F">
                <wp:simplePos x="0" y="0"/>
                <wp:positionH relativeFrom="margin">
                  <wp:align>right</wp:align>
                </wp:positionH>
                <wp:positionV relativeFrom="margin">
                  <wp:align>top</wp:align>
                </wp:positionV>
                <wp:extent cx="1371600" cy="1362456"/>
                <wp:effectExtent l="0" t="0" r="25400" b="3492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4392537" w14:textId="3450EB37" w:rsidR="009068BF" w:rsidRPr="00B32B53" w:rsidRDefault="009068BF" w:rsidP="00454FCD">
                            <w:pPr>
                              <w:jc w:val="center"/>
                              <w:rPr>
                                <w:rFonts w:ascii="Gill Sans MT" w:hAnsi="Gill Sans MT"/>
                                <w:b/>
                                <w:sz w:val="28"/>
                              </w:rPr>
                            </w:pPr>
                            <w:r w:rsidRPr="00B32B53">
                              <w:rPr>
                                <w:rFonts w:ascii="Gill Sans MT" w:hAnsi="Gill Sans MT"/>
                                <w:b/>
                                <w:sz w:val="28"/>
                              </w:rPr>
                              <w:t>ENG105</w:t>
                            </w:r>
                            <w:r w:rsidRPr="00B32B53">
                              <w:rPr>
                                <w:rFonts w:ascii="Gill Sans MT" w:hAnsi="Gill Sans MT"/>
                                <w:b/>
                                <w:sz w:val="28"/>
                              </w:rPr>
                              <w:br/>
                              <w:t>ENG106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22D77" id="Oval 372" o:spid="_x0000_s1082" style="position:absolute;margin-left:56.8pt;margin-top:0;width:108pt;height:107.3pt;z-index:251910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" fillcolor="white [3201]" strokecolor="black [3200]" strokeweight="1pt">
                <v:stroke joinstyle="miter"/>
                <v:textbox>
                  <w:txbxContent>
                    <w:p w14:paraId="44392537" w14:textId="3450EB37" w:rsidR="009068BF" w:rsidRPr="00B32B53" w:rsidRDefault="009068BF" w:rsidP="00454FCD">
                      <w:pPr>
                        <w:jc w:val="center"/>
                        <w:rPr>
                          <w:rFonts w:ascii="Gill Sans MT" w:hAnsi="Gill Sans MT"/>
                          <w:b/>
                          <w:sz w:val="28"/>
                        </w:rPr>
                      </w:pPr>
                      <w:r w:rsidRPr="00B32B53">
                        <w:rPr>
                          <w:rFonts w:ascii="Gill Sans MT" w:hAnsi="Gill Sans MT"/>
                          <w:b/>
                          <w:sz w:val="28"/>
                        </w:rPr>
                        <w:t>ENG105</w:t>
                      </w:r>
                      <w:r w:rsidRPr="00B32B53">
                        <w:rPr>
                          <w:rFonts w:ascii="Gill Sans MT" w:hAnsi="Gill Sans MT"/>
                          <w:b/>
                          <w:sz w:val="28"/>
                        </w:rPr>
                        <w:br/>
                        <w:t>ENG106</w:t>
                      </w:r>
                    </w:p>
                  </w:txbxContent>
                </v:textbox>
                <w10:wrap type="square" anchorx="margin" anchory="margin"/>
              </v:oval>
            </w:pict>
          </mc:Fallback>
        </mc:AlternateContent>
      </w:r>
    </w:p>
    <w:p w14:paraId="5D250715" w14:textId="2AB3BD8B" w:rsidR="00454FCD" w:rsidRDefault="000D1690" w:rsidP="00454FCD">
      <w:r>
        <w:rPr>
          <w:noProof/>
        </w:rPr>
        <mc:AlternateContent>
          <mc:Choice Requires="wps">
            <w:drawing>
              <wp:anchor distT="0" distB="0" distL="114300" distR="114300" simplePos="0" relativeHeight="251907072" behindDoc="0" locked="0" layoutInCell="1" allowOverlap="1" wp14:anchorId="4132B7C0" wp14:editId="30D626C5">
                <wp:simplePos x="0" y="0"/>
                <wp:positionH relativeFrom="margin">
                  <wp:posOffset>7709535</wp:posOffset>
                </wp:positionH>
                <wp:positionV relativeFrom="margin">
                  <wp:posOffset>4853940</wp:posOffset>
                </wp:positionV>
                <wp:extent cx="1371600" cy="1371600"/>
                <wp:effectExtent l="0" t="0" r="25400" b="25400"/>
                <wp:wrapThrough wrapText="bothSides">
                  <wp:wrapPolygon edited="0">
                    <wp:start x="7200" y="0"/>
                    <wp:lineTo x="4400" y="1200"/>
                    <wp:lineTo x="0" y="5200"/>
                    <wp:lineTo x="0" y="15200"/>
                    <wp:lineTo x="2800" y="19200"/>
                    <wp:lineTo x="2800" y="19600"/>
                    <wp:lineTo x="6800" y="21600"/>
                    <wp:lineTo x="7200" y="21600"/>
                    <wp:lineTo x="14400" y="21600"/>
                    <wp:lineTo x="15200" y="21600"/>
                    <wp:lineTo x="18800" y="19200"/>
                    <wp:lineTo x="21600" y="15200"/>
                    <wp:lineTo x="21600" y="5200"/>
                    <wp:lineTo x="17200" y="1200"/>
                    <wp:lineTo x="14400" y="0"/>
                    <wp:lineTo x="7200" y="0"/>
                  </wp:wrapPolygon>
                </wp:wrapThrough>
                <wp:docPr id="375" name="Oval 375"/>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2EB51911" w14:textId="77777777" w:rsidR="009068BF" w:rsidRDefault="009068BF" w:rsidP="00454FCD">
                            <w:pPr>
                              <w:jc w:val="center"/>
                            </w:pPr>
                            <w:r>
                              <w:rPr>
                                <w:rFonts w:ascii="Helvetica" w:hAnsi="Helvetica" w:cs="Helvetica"/>
                                <w:noProof/>
                              </w:rPr>
                              <w:drawing>
                                <wp:inline distT="0" distB="0" distL="0" distR="0" wp14:anchorId="3CDFB79D" wp14:editId="3C064C66">
                                  <wp:extent cx="548640" cy="548640"/>
                                  <wp:effectExtent l="0" t="0" r="10160" b="10160"/>
                                  <wp:docPr id="378" name="Picture 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48F69EE" w14:textId="4431B574" w:rsidR="009068BF" w:rsidRPr="000D1690" w:rsidRDefault="009068BF" w:rsidP="00454FCD">
                            <w:pPr>
                              <w:jc w:val="center"/>
                              <w:rPr>
                                <w:rFonts w:ascii="Gill Sans MT" w:hAnsi="Gill Sans MT"/>
                                <w:sz w:val="21"/>
                              </w:rPr>
                            </w:pPr>
                            <w:r w:rsidRPr="000D1690">
                              <w:rPr>
                                <w:rFonts w:ascii="Gill Sans MT" w:hAnsi="Gill Sans MT"/>
                                <w:sz w:val="21"/>
                              </w:rPr>
                              <w:t xml:space="preserve">DMACC </w:t>
                            </w:r>
                            <w:r>
                              <w:rPr>
                                <w:rFonts w:ascii="Gill Sans MT" w:hAnsi="Gill Sans MT"/>
                                <w:sz w:val="21"/>
                              </w:rPr>
                              <w:t>ENG106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2B7C0" id="Oval 375" o:spid="_x0000_s1083" style="position:absolute;margin-left:607.05pt;margin-top:382.2pt;width:108pt;height:108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" fillcolor="white [3201]" strokecolor="black [3200]" strokeweight="1pt">
                <v:stroke joinstyle="miter"/>
                <v:textbox>
                  <w:txbxContent>
                    <w:p w14:paraId="2EB51911" w14:textId="77777777" w:rsidR="009068BF" w:rsidRDefault="009068BF" w:rsidP="00454FCD">
                      <w:pPr>
                        <w:jc w:val="center"/>
                      </w:pPr>
                      <w:r>
                        <w:rPr>
                          <w:rFonts w:ascii="Helvetica" w:hAnsi="Helvetica" w:cs="Helvetica"/>
                          <w:noProof/>
                        </w:rPr>
                        <w:drawing>
                          <wp:inline distT="0" distB="0" distL="0" distR="0" wp14:anchorId="3CDFB79D" wp14:editId="3C064C66">
                            <wp:extent cx="548640" cy="548640"/>
                            <wp:effectExtent l="0" t="0" r="10160" b="10160"/>
                            <wp:docPr id="378" name="Picture 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48F69EE" w14:textId="4431B574" w:rsidR="009068BF" w:rsidRPr="000D1690" w:rsidRDefault="009068BF" w:rsidP="00454FCD">
                      <w:pPr>
                        <w:jc w:val="center"/>
                        <w:rPr>
                          <w:rFonts w:ascii="Gill Sans MT" w:hAnsi="Gill Sans MT"/>
                          <w:sz w:val="21"/>
                        </w:rPr>
                      </w:pPr>
                      <w:r w:rsidRPr="000D1690">
                        <w:rPr>
                          <w:rFonts w:ascii="Gill Sans MT" w:hAnsi="Gill Sans MT"/>
                          <w:sz w:val="21"/>
                        </w:rPr>
                        <w:t xml:space="preserve">DMACC </w:t>
                      </w:r>
                      <w:r>
                        <w:rPr>
                          <w:rFonts w:ascii="Gill Sans MT" w:hAnsi="Gill Sans MT"/>
                          <w:sz w:val="21"/>
                        </w:rPr>
                        <w:t>ENG106</w:t>
                      </w:r>
                    </w:p>
                  </w:txbxContent>
                </v:textbox>
                <w10:wrap type="through" anchorx="margin" anchory="margin"/>
              </v:oval>
            </w:pict>
          </mc:Fallback>
        </mc:AlternateContent>
      </w:r>
      <w:r w:rsidR="00EF0195" w:rsidRPr="00EF0195">
        <w:rPr>
          <w:rFonts w:ascii="Helvetica" w:hAnsi="Helvetica" w:cs="Helvetica"/>
        </w:rPr>
        <w:t xml:space="preserve"> </w:t>
      </w:r>
      <w:r w:rsidR="00EF0195">
        <w:rPr>
          <w:rFonts w:ascii="Helvetica" w:hAnsi="Helvetica" w:cs="Helvetica"/>
          <w:noProof/>
        </w:rPr>
        <w:drawing>
          <wp:anchor distT="0" distB="0" distL="114300" distR="114300" simplePos="0" relativeHeight="251911168" behindDoc="0" locked="0" layoutInCell="1" allowOverlap="1" wp14:anchorId="54AFD977" wp14:editId="0E42EE8C">
            <wp:simplePos x="0" y="0"/>
            <wp:positionH relativeFrom="leftMargin">
              <wp:posOffset>640080</wp:posOffset>
            </wp:positionH>
            <wp:positionV relativeFrom="margin">
              <wp:posOffset>5669280</wp:posOffset>
            </wp:positionV>
            <wp:extent cx="1947672" cy="612648"/>
            <wp:effectExtent l="0" t="0" r="8255"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47672"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77E">
        <w:rPr>
          <w:noProof/>
        </w:rPr>
        <mc:AlternateContent>
          <mc:Choice Requires="wps">
            <w:drawing>
              <wp:anchor distT="0" distB="0" distL="114300" distR="114300" simplePos="0" relativeHeight="251943936" behindDoc="0" locked="0" layoutInCell="1" allowOverlap="1" wp14:anchorId="4C7B3D8F" wp14:editId="43F743A8">
                <wp:simplePos x="0" y="0"/>
                <wp:positionH relativeFrom="margin">
                  <wp:posOffset>7708265</wp:posOffset>
                </wp:positionH>
                <wp:positionV relativeFrom="margin">
                  <wp:posOffset>3026410</wp:posOffset>
                </wp:positionV>
                <wp:extent cx="1371600" cy="1371600"/>
                <wp:effectExtent l="0" t="0" r="25400" b="25400"/>
                <wp:wrapThrough wrapText="bothSides">
                  <wp:wrapPolygon edited="0">
                    <wp:start x="7200" y="0"/>
                    <wp:lineTo x="4400" y="1200"/>
                    <wp:lineTo x="0" y="5200"/>
                    <wp:lineTo x="0" y="15200"/>
                    <wp:lineTo x="2800" y="19200"/>
                    <wp:lineTo x="2800" y="19600"/>
                    <wp:lineTo x="6800" y="21600"/>
                    <wp:lineTo x="7200" y="21600"/>
                    <wp:lineTo x="14400" y="21600"/>
                    <wp:lineTo x="15200" y="21600"/>
                    <wp:lineTo x="18800" y="19200"/>
                    <wp:lineTo x="21600" y="15200"/>
                    <wp:lineTo x="21600" y="5200"/>
                    <wp:lineTo x="17200" y="1200"/>
                    <wp:lineTo x="14400" y="0"/>
                    <wp:lineTo x="7200" y="0"/>
                  </wp:wrapPolygon>
                </wp:wrapThrough>
                <wp:docPr id="186" name="Oval 186"/>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3435464A" w14:textId="77777777" w:rsidR="009068BF" w:rsidRDefault="009068BF" w:rsidP="00FE777E">
                            <w:pPr>
                              <w:jc w:val="center"/>
                            </w:pPr>
                            <w:r>
                              <w:rPr>
                                <w:rFonts w:ascii="Helvetica" w:hAnsi="Helvetica" w:cs="Helvetica"/>
                                <w:noProof/>
                              </w:rPr>
                              <w:drawing>
                                <wp:inline distT="0" distB="0" distL="0" distR="0" wp14:anchorId="0A73199D" wp14:editId="420B0687">
                                  <wp:extent cx="548640" cy="548640"/>
                                  <wp:effectExtent l="0" t="0" r="10160" b="10160"/>
                                  <wp:docPr id="187" name="Picture 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AD64DC9" w14:textId="00A2E689" w:rsidR="009068BF" w:rsidRPr="000D1690" w:rsidRDefault="009068BF" w:rsidP="00FE777E">
                            <w:pPr>
                              <w:jc w:val="center"/>
                              <w:rPr>
                                <w:rFonts w:ascii="Gill Sans MT" w:hAnsi="Gill Sans MT"/>
                                <w:sz w:val="21"/>
                              </w:rPr>
                            </w:pPr>
                            <w:r w:rsidRPr="000D1690">
                              <w:rPr>
                                <w:rFonts w:ascii="Gill Sans MT" w:hAnsi="Gill Sans MT"/>
                                <w:sz w:val="21"/>
                              </w:rPr>
                              <w:t xml:space="preserve">DMACC </w:t>
                            </w:r>
                            <w:r>
                              <w:rPr>
                                <w:rFonts w:ascii="Gill Sans MT" w:hAnsi="Gill Sans MT"/>
                                <w:sz w:val="21"/>
                              </w:rPr>
                              <w:t>ENG105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B3D8F" id="Oval 186" o:spid="_x0000_s1084" style="position:absolute;margin-left:606.95pt;margin-top:238.3pt;width:108pt;height:108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" fillcolor="white [3201]" strokecolor="black [3200]" strokeweight="1pt">
                <v:stroke joinstyle="miter"/>
                <v:textbox>
                  <w:txbxContent>
                    <w:p w14:paraId="3435464A" w14:textId="77777777" w:rsidR="009068BF" w:rsidRDefault="009068BF" w:rsidP="00FE777E">
                      <w:pPr>
                        <w:jc w:val="center"/>
                      </w:pPr>
                      <w:r>
                        <w:rPr>
                          <w:rFonts w:ascii="Helvetica" w:hAnsi="Helvetica" w:cs="Helvetica"/>
                          <w:noProof/>
                        </w:rPr>
                        <w:drawing>
                          <wp:inline distT="0" distB="0" distL="0" distR="0" wp14:anchorId="0A73199D" wp14:editId="420B0687">
                            <wp:extent cx="548640" cy="548640"/>
                            <wp:effectExtent l="0" t="0" r="10160" b="10160"/>
                            <wp:docPr id="187" name="Picture 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7AD64DC9" w14:textId="00A2E689" w:rsidR="009068BF" w:rsidRPr="000D1690" w:rsidRDefault="009068BF" w:rsidP="00FE777E">
                      <w:pPr>
                        <w:jc w:val="center"/>
                        <w:rPr>
                          <w:rFonts w:ascii="Gill Sans MT" w:hAnsi="Gill Sans MT"/>
                          <w:sz w:val="21"/>
                        </w:rPr>
                      </w:pPr>
                      <w:r w:rsidRPr="000D1690">
                        <w:rPr>
                          <w:rFonts w:ascii="Gill Sans MT" w:hAnsi="Gill Sans MT"/>
                          <w:sz w:val="21"/>
                        </w:rPr>
                        <w:t xml:space="preserve">DMACC </w:t>
                      </w:r>
                      <w:r>
                        <w:rPr>
                          <w:rFonts w:ascii="Gill Sans MT" w:hAnsi="Gill Sans MT"/>
                          <w:sz w:val="21"/>
                        </w:rPr>
                        <w:t>ENG105</w:t>
                      </w:r>
                    </w:p>
                  </w:txbxContent>
                </v:textbox>
                <w10:wrap type="through" anchorx="margin" anchory="margin"/>
              </v:oval>
            </w:pict>
          </mc:Fallback>
        </mc:AlternateContent>
      </w:r>
      <w:r w:rsidR="00454FCD">
        <w:rPr>
          <w:noProof/>
        </w:rPr>
        <mc:AlternateContent>
          <mc:Choice Requires="wps">
            <w:drawing>
              <wp:anchor distT="0" distB="0" distL="114300" distR="114300" simplePos="0" relativeHeight="251906048" behindDoc="0" locked="0" layoutInCell="1" allowOverlap="1" wp14:anchorId="10816B5D" wp14:editId="3163C591">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374" name="Round Diagonal Corner Rectangle 374"/>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00B3EA" w14:textId="50251AF8" w:rsidR="009068BF" w:rsidRDefault="009068BF" w:rsidP="008A2A82">
                            <w:pPr>
                              <w:ind w:right="606"/>
                              <w:jc w:val="center"/>
                              <w:rPr>
                                <w:rFonts w:ascii="Gill Sans MT" w:hAnsi="Gill Sans MT"/>
                                <w:b/>
                                <w:sz w:val="32"/>
                              </w:rPr>
                            </w:pPr>
                            <w:r>
                              <w:rPr>
                                <w:rFonts w:ascii="Gill Sans MT" w:hAnsi="Gill Sans MT"/>
                                <w:b/>
                                <w:sz w:val="32"/>
                              </w:rPr>
                              <w:t>Alignment: ENG 105</w:t>
                            </w:r>
                          </w:p>
                          <w:p w14:paraId="3302DF7E" w14:textId="77C205B6" w:rsidR="009068BF" w:rsidRDefault="009068BF" w:rsidP="008A2A82">
                            <w:pPr>
                              <w:ind w:right="606"/>
                              <w:jc w:val="center"/>
                              <w:rPr>
                                <w:rFonts w:ascii="Gill Sans MT" w:hAnsi="Gill Sans MT"/>
                              </w:rPr>
                            </w:pPr>
                            <w:r>
                              <w:rPr>
                                <w:rFonts w:ascii="Gill Sans MT" w:hAnsi="Gill Sans MT"/>
                              </w:rPr>
                              <w:t>The following list indicates the Course Competencies required for DMACC’s ENG 105 “Composition I” course.</w:t>
                            </w:r>
                          </w:p>
                          <w:p w14:paraId="4FEFB696" w14:textId="77777777" w:rsidR="009068BF" w:rsidRPr="00FE777E" w:rsidRDefault="009068BF" w:rsidP="008A2A82">
                            <w:pPr>
                              <w:ind w:right="606"/>
                              <w:jc w:val="center"/>
                              <w:rPr>
                                <w:rFonts w:ascii="Gill Sans MT" w:hAnsi="Gill Sans MT"/>
                                <w:sz w:val="10"/>
                              </w:rPr>
                            </w:pPr>
                          </w:p>
                          <w:p w14:paraId="76FF5029" w14:textId="55EAC159"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Practice writing as a recursive process</w:t>
                            </w:r>
                          </w:p>
                          <w:p w14:paraId="13D75160" w14:textId="19346ED6"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Practice reading as an active part of the writing process</w:t>
                            </w:r>
                          </w:p>
                          <w:p w14:paraId="465992A3" w14:textId="2FED4598"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Adapt the rules of standard English grammar</w:t>
                            </w:r>
                          </w:p>
                          <w:p w14:paraId="7BA06220" w14:textId="067F3984"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Investigate research resources where/when available</w:t>
                            </w:r>
                          </w:p>
                          <w:p w14:paraId="4AF76C8A" w14:textId="2103192A" w:rsidR="009068BF" w:rsidRPr="00FE777E" w:rsidRDefault="009068BF" w:rsidP="00FE777E">
                            <w:pPr>
                              <w:pStyle w:val="ListParagraph"/>
                              <w:numPr>
                                <w:ilvl w:val="0"/>
                                <w:numId w:val="29"/>
                              </w:numPr>
                              <w:ind w:left="2340" w:right="606"/>
                              <w:rPr>
                                <w:rFonts w:ascii="Gill Sans MT" w:hAnsi="Gill Sans MT"/>
                                <w:b/>
                                <w:sz w:val="21"/>
                              </w:rPr>
                            </w:pPr>
                            <w:r>
                              <w:rPr>
                                <w:rFonts w:ascii="Gill Sans MT" w:hAnsi="Gill Sans MT"/>
                                <w:b/>
                                <w:sz w:val="21"/>
                              </w:rPr>
                              <w:t>Recognize standard documentation form</w:t>
                            </w:r>
                          </w:p>
                          <w:p w14:paraId="4A49749E" w14:textId="77777777" w:rsidR="009068BF" w:rsidRDefault="009068BF" w:rsidP="00454FCD">
                            <w:pPr>
                              <w:ind w:right="606"/>
                              <w:jc w:val="center"/>
                              <w:rPr>
                                <w:rFonts w:ascii="Gill Sans MT" w:hAnsi="Gill Sans MT"/>
                              </w:rPr>
                            </w:pPr>
                          </w:p>
                          <w:p w14:paraId="504D195B" w14:textId="0101A09F" w:rsidR="009068BF" w:rsidRDefault="009068BF" w:rsidP="00FE777E">
                            <w:pPr>
                              <w:ind w:right="606"/>
                              <w:jc w:val="center"/>
                              <w:rPr>
                                <w:rFonts w:ascii="Gill Sans MT" w:hAnsi="Gill Sans MT"/>
                                <w:b/>
                                <w:sz w:val="32"/>
                              </w:rPr>
                            </w:pPr>
                            <w:r>
                              <w:rPr>
                                <w:rFonts w:ascii="Gill Sans MT" w:hAnsi="Gill Sans MT"/>
                                <w:b/>
                                <w:sz w:val="32"/>
                              </w:rPr>
                              <w:t>Alignment: ENG 106</w:t>
                            </w:r>
                          </w:p>
                          <w:p w14:paraId="38D2A06F" w14:textId="41AEE3C4" w:rsidR="009068BF" w:rsidRDefault="009068BF" w:rsidP="00FE777E">
                            <w:pPr>
                              <w:ind w:right="606"/>
                              <w:jc w:val="center"/>
                              <w:rPr>
                                <w:rFonts w:ascii="Gill Sans MT" w:hAnsi="Gill Sans MT"/>
                              </w:rPr>
                            </w:pPr>
                            <w:r>
                              <w:rPr>
                                <w:rFonts w:ascii="Gill Sans MT" w:hAnsi="Gill Sans MT"/>
                              </w:rPr>
                              <w:t>The following list indicates the Course Competencies required for DMACC’s ENG 106 “Composition II” course.</w:t>
                            </w:r>
                          </w:p>
                          <w:p w14:paraId="03619D24" w14:textId="77777777" w:rsidR="009068BF" w:rsidRPr="00FE777E" w:rsidRDefault="009068BF" w:rsidP="00FE777E">
                            <w:pPr>
                              <w:ind w:right="606"/>
                              <w:jc w:val="center"/>
                              <w:rPr>
                                <w:rFonts w:ascii="Gill Sans MT" w:hAnsi="Gill Sans MT"/>
                                <w:sz w:val="10"/>
                              </w:rPr>
                            </w:pPr>
                          </w:p>
                          <w:p w14:paraId="52D6273F" w14:textId="7416EBAB"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Demonstrate critical reading and writing skills</w:t>
                            </w:r>
                          </w:p>
                          <w:p w14:paraId="7CAC8C6D" w14:textId="7387E5C1"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Analyze rhetorical patterns and theoretical approaches in student and/or published texts</w:t>
                            </w:r>
                          </w:p>
                          <w:p w14:paraId="02942B0F" w14:textId="1492FB75"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Apply concepts and/or techniques from primary and/or secondary sources in a new context</w:t>
                            </w:r>
                          </w:p>
                          <w:p w14:paraId="0944A2DD" w14:textId="63CAF827"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Identify language nuances</w:t>
                            </w:r>
                          </w:p>
                          <w:p w14:paraId="2928A58C" w14:textId="7B6C522A" w:rsidR="009068BF" w:rsidRDefault="009068BF" w:rsidP="00FE777E">
                            <w:pPr>
                              <w:pStyle w:val="ListParagraph"/>
                              <w:numPr>
                                <w:ilvl w:val="0"/>
                                <w:numId w:val="38"/>
                              </w:numPr>
                              <w:ind w:left="2340" w:right="606"/>
                              <w:rPr>
                                <w:rFonts w:ascii="Gill Sans MT" w:hAnsi="Gill Sans MT"/>
                                <w:b/>
                                <w:sz w:val="21"/>
                              </w:rPr>
                            </w:pPr>
                            <w:r>
                              <w:rPr>
                                <w:rFonts w:ascii="Gill Sans MT" w:hAnsi="Gill Sans MT"/>
                                <w:b/>
                                <w:sz w:val="21"/>
                              </w:rPr>
                              <w:t>Apply the rules of standard English grammar</w:t>
                            </w:r>
                          </w:p>
                          <w:p w14:paraId="756D413A" w14:textId="3619EC83" w:rsidR="009068BF" w:rsidRDefault="009068BF" w:rsidP="00FE777E">
                            <w:pPr>
                              <w:pStyle w:val="ListParagraph"/>
                              <w:numPr>
                                <w:ilvl w:val="0"/>
                                <w:numId w:val="38"/>
                              </w:numPr>
                              <w:ind w:left="2340" w:right="606"/>
                              <w:rPr>
                                <w:rFonts w:ascii="Gill Sans MT" w:hAnsi="Gill Sans MT"/>
                                <w:b/>
                                <w:sz w:val="21"/>
                              </w:rPr>
                            </w:pPr>
                            <w:r>
                              <w:rPr>
                                <w:rFonts w:ascii="Gill Sans MT" w:hAnsi="Gill Sans MT"/>
                                <w:b/>
                                <w:sz w:val="21"/>
                              </w:rPr>
                              <w:t>Evaluate individual writing process to allow flexibility in adapting writing task and situation</w:t>
                            </w:r>
                          </w:p>
                          <w:p w14:paraId="36706F8A" w14:textId="7FAD4AC2" w:rsidR="009068BF" w:rsidRPr="00FE777E" w:rsidRDefault="009068BF" w:rsidP="00FE777E">
                            <w:pPr>
                              <w:pStyle w:val="ListParagraph"/>
                              <w:numPr>
                                <w:ilvl w:val="0"/>
                                <w:numId w:val="38"/>
                              </w:numPr>
                              <w:ind w:left="2340" w:right="606"/>
                              <w:rPr>
                                <w:rFonts w:ascii="Gill Sans MT" w:hAnsi="Gill Sans MT"/>
                                <w:b/>
                                <w:sz w:val="21"/>
                              </w:rPr>
                            </w:pPr>
                            <w:r>
                              <w:rPr>
                                <w:rFonts w:ascii="Gill Sans MT" w:hAnsi="Gill Sans MT"/>
                                <w:b/>
                                <w:sz w:val="21"/>
                              </w:rPr>
                              <w:t>Demonstrate standard documentation form</w:t>
                            </w:r>
                          </w:p>
                          <w:p w14:paraId="1763AB3E" w14:textId="77777777" w:rsidR="009068BF" w:rsidRDefault="009068BF" w:rsidP="00FE777E">
                            <w:pPr>
                              <w:ind w:right="606"/>
                              <w:jc w:val="center"/>
                              <w:rPr>
                                <w:rFonts w:ascii="Gill Sans MT" w:hAnsi="Gill Sans MT"/>
                              </w:rPr>
                            </w:pPr>
                          </w:p>
                          <w:p w14:paraId="7F0BA730" w14:textId="77777777" w:rsidR="009068BF" w:rsidRDefault="009068BF" w:rsidP="00454FCD">
                            <w:pPr>
                              <w:ind w:right="606"/>
                              <w:jc w:val="center"/>
                              <w:rPr>
                                <w:rFonts w:ascii="Gill Sans MT" w:hAnsi="Gill Sans MT"/>
                              </w:rPr>
                            </w:pPr>
                          </w:p>
                          <w:p w14:paraId="7D19DBD0" w14:textId="77777777" w:rsidR="009068BF" w:rsidRDefault="009068BF" w:rsidP="00454FCD">
                            <w:pPr>
                              <w:ind w:right="606"/>
                              <w:jc w:val="center"/>
                              <w:rPr>
                                <w:rFonts w:ascii="Gill Sans MT" w:hAnsi="Gill Sans MT"/>
                              </w:rPr>
                            </w:pPr>
                          </w:p>
                          <w:p w14:paraId="6412B2AC" w14:textId="77777777" w:rsidR="009068BF" w:rsidRDefault="009068BF" w:rsidP="00454FCD">
                            <w:pPr>
                              <w:ind w:right="606"/>
                              <w:jc w:val="center"/>
                              <w:rPr>
                                <w:rFonts w:ascii="Gill Sans MT" w:hAnsi="Gill Sans MT"/>
                              </w:rPr>
                            </w:pPr>
                          </w:p>
                          <w:p w14:paraId="3C5D50EB" w14:textId="77777777" w:rsidR="009068BF" w:rsidRDefault="009068BF" w:rsidP="00454FCD">
                            <w:pPr>
                              <w:ind w:right="606"/>
                              <w:jc w:val="center"/>
                              <w:rPr>
                                <w:rFonts w:ascii="Gill Sans MT" w:hAnsi="Gill Sans MT"/>
                              </w:rPr>
                            </w:pPr>
                          </w:p>
                          <w:p w14:paraId="62F61871" w14:textId="77777777" w:rsidR="009068BF" w:rsidRDefault="009068BF" w:rsidP="00454FCD">
                            <w:pPr>
                              <w:ind w:right="606"/>
                              <w:jc w:val="center"/>
                              <w:rPr>
                                <w:rFonts w:ascii="Gill Sans MT" w:hAnsi="Gill Sans MT"/>
                              </w:rPr>
                            </w:pPr>
                          </w:p>
                          <w:p w14:paraId="1614956C" w14:textId="77777777" w:rsidR="009068BF" w:rsidRPr="00F128F1" w:rsidRDefault="009068BF" w:rsidP="00454FCD">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6B5D" id="Round Diagonal Corner Rectangle 374" o:spid="_x0000_s1085" style="position:absolute;margin-left:37.95pt;margin-top:221.25pt;width:690.7pt;height:338.2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" adj="-11796480,,5400" path="m715977,0l8771890,,8771890,,8771890,3579798c8771890,3975221,8451336,4295775,8055913,4295775l0,4295775,,4295775,,715977c0,320554,320554,,715977,0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2100B3EA" w14:textId="50251AF8" w:rsidR="009068BF" w:rsidRDefault="009068BF" w:rsidP="008A2A82">
                      <w:pPr>
                        <w:ind w:right="606"/>
                        <w:jc w:val="center"/>
                        <w:rPr>
                          <w:rFonts w:ascii="Gill Sans MT" w:hAnsi="Gill Sans MT"/>
                          <w:b/>
                          <w:sz w:val="32"/>
                        </w:rPr>
                      </w:pPr>
                      <w:r>
                        <w:rPr>
                          <w:rFonts w:ascii="Gill Sans MT" w:hAnsi="Gill Sans MT"/>
                          <w:b/>
                          <w:sz w:val="32"/>
                        </w:rPr>
                        <w:t>Alignment: ENG 105</w:t>
                      </w:r>
                    </w:p>
                    <w:p w14:paraId="3302DF7E" w14:textId="77C205B6" w:rsidR="009068BF" w:rsidRDefault="009068BF" w:rsidP="008A2A82">
                      <w:pPr>
                        <w:ind w:right="606"/>
                        <w:jc w:val="center"/>
                        <w:rPr>
                          <w:rFonts w:ascii="Gill Sans MT" w:hAnsi="Gill Sans MT"/>
                        </w:rPr>
                      </w:pPr>
                      <w:r>
                        <w:rPr>
                          <w:rFonts w:ascii="Gill Sans MT" w:hAnsi="Gill Sans MT"/>
                        </w:rPr>
                        <w:t>The following list indicates the Course Competencies required for DMACC’s ENG 105 “Composition I” course.</w:t>
                      </w:r>
                    </w:p>
                    <w:p w14:paraId="4FEFB696" w14:textId="77777777" w:rsidR="009068BF" w:rsidRPr="00FE777E" w:rsidRDefault="009068BF" w:rsidP="008A2A82">
                      <w:pPr>
                        <w:ind w:right="606"/>
                        <w:jc w:val="center"/>
                        <w:rPr>
                          <w:rFonts w:ascii="Gill Sans MT" w:hAnsi="Gill Sans MT"/>
                          <w:sz w:val="10"/>
                        </w:rPr>
                      </w:pPr>
                    </w:p>
                    <w:p w14:paraId="76FF5029" w14:textId="55EAC159"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Practice writing as a recursive process</w:t>
                      </w:r>
                    </w:p>
                    <w:p w14:paraId="13D75160" w14:textId="19346ED6"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Practice reading as an active part of the writing process</w:t>
                      </w:r>
                    </w:p>
                    <w:p w14:paraId="465992A3" w14:textId="2FED4598"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Adapt the rules of standard English grammar</w:t>
                      </w:r>
                    </w:p>
                    <w:p w14:paraId="7BA06220" w14:textId="067F3984" w:rsidR="009068BF" w:rsidRDefault="009068BF" w:rsidP="00833157">
                      <w:pPr>
                        <w:pStyle w:val="ListParagraph"/>
                        <w:numPr>
                          <w:ilvl w:val="0"/>
                          <w:numId w:val="29"/>
                        </w:numPr>
                        <w:ind w:left="2340" w:right="606"/>
                        <w:rPr>
                          <w:rFonts w:ascii="Gill Sans MT" w:hAnsi="Gill Sans MT"/>
                          <w:sz w:val="21"/>
                        </w:rPr>
                      </w:pPr>
                      <w:r>
                        <w:rPr>
                          <w:rFonts w:ascii="Gill Sans MT" w:hAnsi="Gill Sans MT"/>
                          <w:b/>
                          <w:sz w:val="21"/>
                        </w:rPr>
                        <w:t>Investigate research resources where/when available</w:t>
                      </w:r>
                    </w:p>
                    <w:p w14:paraId="4AF76C8A" w14:textId="2103192A" w:rsidR="009068BF" w:rsidRPr="00FE777E" w:rsidRDefault="009068BF" w:rsidP="00FE777E">
                      <w:pPr>
                        <w:pStyle w:val="ListParagraph"/>
                        <w:numPr>
                          <w:ilvl w:val="0"/>
                          <w:numId w:val="29"/>
                        </w:numPr>
                        <w:ind w:left="2340" w:right="606"/>
                        <w:rPr>
                          <w:rFonts w:ascii="Gill Sans MT" w:hAnsi="Gill Sans MT"/>
                          <w:b/>
                          <w:sz w:val="21"/>
                        </w:rPr>
                      </w:pPr>
                      <w:r>
                        <w:rPr>
                          <w:rFonts w:ascii="Gill Sans MT" w:hAnsi="Gill Sans MT"/>
                          <w:b/>
                          <w:sz w:val="21"/>
                        </w:rPr>
                        <w:t>Recognize standard documentation form</w:t>
                      </w:r>
                    </w:p>
                    <w:p w14:paraId="4A49749E" w14:textId="77777777" w:rsidR="009068BF" w:rsidRDefault="009068BF" w:rsidP="00454FCD">
                      <w:pPr>
                        <w:ind w:right="606"/>
                        <w:jc w:val="center"/>
                        <w:rPr>
                          <w:rFonts w:ascii="Gill Sans MT" w:hAnsi="Gill Sans MT"/>
                        </w:rPr>
                      </w:pPr>
                    </w:p>
                    <w:p w14:paraId="504D195B" w14:textId="0101A09F" w:rsidR="009068BF" w:rsidRDefault="009068BF" w:rsidP="00FE777E">
                      <w:pPr>
                        <w:ind w:right="606"/>
                        <w:jc w:val="center"/>
                        <w:rPr>
                          <w:rFonts w:ascii="Gill Sans MT" w:hAnsi="Gill Sans MT"/>
                          <w:b/>
                          <w:sz w:val="32"/>
                        </w:rPr>
                      </w:pPr>
                      <w:r>
                        <w:rPr>
                          <w:rFonts w:ascii="Gill Sans MT" w:hAnsi="Gill Sans MT"/>
                          <w:b/>
                          <w:sz w:val="32"/>
                        </w:rPr>
                        <w:t>Alignment: ENG 106</w:t>
                      </w:r>
                    </w:p>
                    <w:p w14:paraId="38D2A06F" w14:textId="41AEE3C4" w:rsidR="009068BF" w:rsidRDefault="009068BF" w:rsidP="00FE777E">
                      <w:pPr>
                        <w:ind w:right="606"/>
                        <w:jc w:val="center"/>
                        <w:rPr>
                          <w:rFonts w:ascii="Gill Sans MT" w:hAnsi="Gill Sans MT"/>
                        </w:rPr>
                      </w:pPr>
                      <w:r>
                        <w:rPr>
                          <w:rFonts w:ascii="Gill Sans MT" w:hAnsi="Gill Sans MT"/>
                        </w:rPr>
                        <w:t>The following list indicates the Course Competencies required for DMACC’s ENG 106 “Composition II” course.</w:t>
                      </w:r>
                    </w:p>
                    <w:p w14:paraId="03619D24" w14:textId="77777777" w:rsidR="009068BF" w:rsidRPr="00FE777E" w:rsidRDefault="009068BF" w:rsidP="00FE777E">
                      <w:pPr>
                        <w:ind w:right="606"/>
                        <w:jc w:val="center"/>
                        <w:rPr>
                          <w:rFonts w:ascii="Gill Sans MT" w:hAnsi="Gill Sans MT"/>
                          <w:sz w:val="10"/>
                        </w:rPr>
                      </w:pPr>
                    </w:p>
                    <w:p w14:paraId="52D6273F" w14:textId="7416EBAB"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Demonstrate critical reading and writing skills</w:t>
                      </w:r>
                    </w:p>
                    <w:p w14:paraId="7CAC8C6D" w14:textId="7387E5C1"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Analyze rhetorical patterns and theoretical approaches in student and/or published texts</w:t>
                      </w:r>
                    </w:p>
                    <w:p w14:paraId="02942B0F" w14:textId="1492FB75"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Apply concepts and/or techniques from primary and/or secondary sources in a new context</w:t>
                      </w:r>
                    </w:p>
                    <w:p w14:paraId="0944A2DD" w14:textId="63CAF827" w:rsidR="009068BF" w:rsidRDefault="009068BF" w:rsidP="00FE777E">
                      <w:pPr>
                        <w:pStyle w:val="ListParagraph"/>
                        <w:numPr>
                          <w:ilvl w:val="0"/>
                          <w:numId w:val="38"/>
                        </w:numPr>
                        <w:ind w:left="2340" w:right="606"/>
                        <w:rPr>
                          <w:rFonts w:ascii="Gill Sans MT" w:hAnsi="Gill Sans MT"/>
                          <w:sz w:val="21"/>
                        </w:rPr>
                      </w:pPr>
                      <w:r>
                        <w:rPr>
                          <w:rFonts w:ascii="Gill Sans MT" w:hAnsi="Gill Sans MT"/>
                          <w:b/>
                          <w:sz w:val="21"/>
                        </w:rPr>
                        <w:t>Identify language nuances</w:t>
                      </w:r>
                    </w:p>
                    <w:p w14:paraId="2928A58C" w14:textId="7B6C522A" w:rsidR="009068BF" w:rsidRDefault="009068BF" w:rsidP="00FE777E">
                      <w:pPr>
                        <w:pStyle w:val="ListParagraph"/>
                        <w:numPr>
                          <w:ilvl w:val="0"/>
                          <w:numId w:val="38"/>
                        </w:numPr>
                        <w:ind w:left="2340" w:right="606"/>
                        <w:rPr>
                          <w:rFonts w:ascii="Gill Sans MT" w:hAnsi="Gill Sans MT"/>
                          <w:b/>
                          <w:sz w:val="21"/>
                        </w:rPr>
                      </w:pPr>
                      <w:r>
                        <w:rPr>
                          <w:rFonts w:ascii="Gill Sans MT" w:hAnsi="Gill Sans MT"/>
                          <w:b/>
                          <w:sz w:val="21"/>
                        </w:rPr>
                        <w:t>Apply the rules of standard English grammar</w:t>
                      </w:r>
                    </w:p>
                    <w:p w14:paraId="756D413A" w14:textId="3619EC83" w:rsidR="009068BF" w:rsidRDefault="009068BF" w:rsidP="00FE777E">
                      <w:pPr>
                        <w:pStyle w:val="ListParagraph"/>
                        <w:numPr>
                          <w:ilvl w:val="0"/>
                          <w:numId w:val="38"/>
                        </w:numPr>
                        <w:ind w:left="2340" w:right="606"/>
                        <w:rPr>
                          <w:rFonts w:ascii="Gill Sans MT" w:hAnsi="Gill Sans MT"/>
                          <w:b/>
                          <w:sz w:val="21"/>
                        </w:rPr>
                      </w:pPr>
                      <w:r>
                        <w:rPr>
                          <w:rFonts w:ascii="Gill Sans MT" w:hAnsi="Gill Sans MT"/>
                          <w:b/>
                          <w:sz w:val="21"/>
                        </w:rPr>
                        <w:t>Evaluate individual writing process to allow flexibility in adapting writing task and situation</w:t>
                      </w:r>
                    </w:p>
                    <w:p w14:paraId="36706F8A" w14:textId="7FAD4AC2" w:rsidR="009068BF" w:rsidRPr="00FE777E" w:rsidRDefault="009068BF" w:rsidP="00FE777E">
                      <w:pPr>
                        <w:pStyle w:val="ListParagraph"/>
                        <w:numPr>
                          <w:ilvl w:val="0"/>
                          <w:numId w:val="38"/>
                        </w:numPr>
                        <w:ind w:left="2340" w:right="606"/>
                        <w:rPr>
                          <w:rFonts w:ascii="Gill Sans MT" w:hAnsi="Gill Sans MT"/>
                          <w:b/>
                          <w:sz w:val="21"/>
                        </w:rPr>
                      </w:pPr>
                      <w:r>
                        <w:rPr>
                          <w:rFonts w:ascii="Gill Sans MT" w:hAnsi="Gill Sans MT"/>
                          <w:b/>
                          <w:sz w:val="21"/>
                        </w:rPr>
                        <w:t>Demonstrate standard documentation form</w:t>
                      </w:r>
                    </w:p>
                    <w:p w14:paraId="1763AB3E" w14:textId="77777777" w:rsidR="009068BF" w:rsidRDefault="009068BF" w:rsidP="00FE777E">
                      <w:pPr>
                        <w:ind w:right="606"/>
                        <w:jc w:val="center"/>
                        <w:rPr>
                          <w:rFonts w:ascii="Gill Sans MT" w:hAnsi="Gill Sans MT"/>
                        </w:rPr>
                      </w:pPr>
                    </w:p>
                    <w:p w14:paraId="7F0BA730" w14:textId="77777777" w:rsidR="009068BF" w:rsidRDefault="009068BF" w:rsidP="00454FCD">
                      <w:pPr>
                        <w:ind w:right="606"/>
                        <w:jc w:val="center"/>
                        <w:rPr>
                          <w:rFonts w:ascii="Gill Sans MT" w:hAnsi="Gill Sans MT"/>
                        </w:rPr>
                      </w:pPr>
                    </w:p>
                    <w:p w14:paraId="7D19DBD0" w14:textId="77777777" w:rsidR="009068BF" w:rsidRDefault="009068BF" w:rsidP="00454FCD">
                      <w:pPr>
                        <w:ind w:right="606"/>
                        <w:jc w:val="center"/>
                        <w:rPr>
                          <w:rFonts w:ascii="Gill Sans MT" w:hAnsi="Gill Sans MT"/>
                        </w:rPr>
                      </w:pPr>
                    </w:p>
                    <w:p w14:paraId="6412B2AC" w14:textId="77777777" w:rsidR="009068BF" w:rsidRDefault="009068BF" w:rsidP="00454FCD">
                      <w:pPr>
                        <w:ind w:right="606"/>
                        <w:jc w:val="center"/>
                        <w:rPr>
                          <w:rFonts w:ascii="Gill Sans MT" w:hAnsi="Gill Sans MT"/>
                        </w:rPr>
                      </w:pPr>
                    </w:p>
                    <w:p w14:paraId="3C5D50EB" w14:textId="77777777" w:rsidR="009068BF" w:rsidRDefault="009068BF" w:rsidP="00454FCD">
                      <w:pPr>
                        <w:ind w:right="606"/>
                        <w:jc w:val="center"/>
                        <w:rPr>
                          <w:rFonts w:ascii="Gill Sans MT" w:hAnsi="Gill Sans MT"/>
                        </w:rPr>
                      </w:pPr>
                    </w:p>
                    <w:p w14:paraId="62F61871" w14:textId="77777777" w:rsidR="009068BF" w:rsidRDefault="009068BF" w:rsidP="00454FCD">
                      <w:pPr>
                        <w:ind w:right="606"/>
                        <w:jc w:val="center"/>
                        <w:rPr>
                          <w:rFonts w:ascii="Gill Sans MT" w:hAnsi="Gill Sans MT"/>
                        </w:rPr>
                      </w:pPr>
                    </w:p>
                    <w:p w14:paraId="1614956C" w14:textId="77777777" w:rsidR="009068BF" w:rsidRPr="00F128F1" w:rsidRDefault="009068BF" w:rsidP="00454FCD">
                      <w:pPr>
                        <w:ind w:right="606"/>
                        <w:jc w:val="center"/>
                        <w:rPr>
                          <w:rFonts w:ascii="Gill Sans MT" w:hAnsi="Gill Sans MT"/>
                          <w:sz w:val="20"/>
                        </w:rPr>
                      </w:pPr>
                    </w:p>
                  </w:txbxContent>
                </v:textbox>
                <w10:wrap type="through" anchorx="page" anchory="page"/>
              </v:shape>
            </w:pict>
          </mc:Fallback>
        </mc:AlternateContent>
      </w:r>
    </w:p>
    <w:sectPr w:rsidR="00454FCD" w:rsidSect="002211DE">
      <w:headerReference w:type="default" r:id="rId65"/>
      <w:footerReference w:type="even" r:id="rId66"/>
      <w:footerReference w:type="default" r:id="rId6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4B2C0" w14:textId="77777777" w:rsidR="00757FE9" w:rsidRDefault="00757FE9" w:rsidP="00DC3823">
      <w:r>
        <w:separator/>
      </w:r>
    </w:p>
  </w:endnote>
  <w:endnote w:type="continuationSeparator" w:id="0">
    <w:p w14:paraId="06EED775" w14:textId="77777777" w:rsidR="00757FE9" w:rsidRDefault="00757FE9"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5B94" w14:textId="77777777" w:rsidR="009068BF" w:rsidRDefault="009068BF"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9068BF" w:rsidRDefault="009068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1D6C" w14:textId="38D1D595" w:rsidR="009068BF" w:rsidRPr="002211DE" w:rsidRDefault="009068BF"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B37DFA">
      <w:rPr>
        <w:rStyle w:val="PageNumber"/>
        <w:rFonts w:ascii="Gill Sans MT" w:hAnsi="Gill Sans MT"/>
        <w:b/>
        <w:noProof/>
      </w:rPr>
      <w:t>10</w:t>
    </w:r>
    <w:r w:rsidRPr="002211DE">
      <w:rPr>
        <w:rStyle w:val="PageNumber"/>
        <w:rFonts w:ascii="Gill Sans MT" w:hAnsi="Gill Sans MT"/>
        <w:b/>
      </w:rPr>
      <w:fldChar w:fldCharType="end"/>
    </w:r>
  </w:p>
  <w:p w14:paraId="28431CA8" w14:textId="77777777" w:rsidR="009068BF" w:rsidRPr="002211DE" w:rsidRDefault="009068BF">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91A6" w14:textId="77777777" w:rsidR="00757FE9" w:rsidRDefault="00757FE9" w:rsidP="00DC3823">
      <w:r>
        <w:separator/>
      </w:r>
    </w:p>
  </w:footnote>
  <w:footnote w:type="continuationSeparator" w:id="0">
    <w:p w14:paraId="3E541801" w14:textId="77777777" w:rsidR="00757FE9" w:rsidRDefault="00757FE9" w:rsidP="00DC38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A0F8" w14:textId="7A7A4533" w:rsidR="009068BF" w:rsidRPr="002211DE" w:rsidRDefault="009068BF" w:rsidP="002211DE">
    <w:pPr>
      <w:pStyle w:val="Header"/>
      <w:jc w:val="center"/>
      <w:rPr>
        <w:rFonts w:ascii="Gill Sans MT" w:hAnsi="Gill Sans MT"/>
        <w:b/>
      </w:rPr>
    </w:pPr>
    <w:r>
      <w:rPr>
        <w:rFonts w:ascii="Gill Sans MT" w:hAnsi="Gill Sans MT"/>
        <w:b/>
      </w:rPr>
      <w:t xml:space="preserve">AP Lang </w:t>
    </w:r>
    <w:r w:rsidRPr="002211DE">
      <w:rPr>
        <w:rFonts w:ascii="Gill Sans MT" w:hAnsi="Gill Sans MT"/>
      </w:rPr>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AD2"/>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75297"/>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75C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77CD"/>
    <w:multiLevelType w:val="hybridMultilevel"/>
    <w:tmpl w:val="9912C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83532"/>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C23ED"/>
    <w:multiLevelType w:val="hybridMultilevel"/>
    <w:tmpl w:val="D21C31F4"/>
    <w:lvl w:ilvl="0" w:tplc="B9B6164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64F44"/>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80108"/>
    <w:multiLevelType w:val="hybridMultilevel"/>
    <w:tmpl w:val="555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02293"/>
    <w:multiLevelType w:val="hybridMultilevel"/>
    <w:tmpl w:val="0CD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11BE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16875"/>
    <w:multiLevelType w:val="hybridMultilevel"/>
    <w:tmpl w:val="EF52E258"/>
    <w:lvl w:ilvl="0" w:tplc="FCB8CE6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246EC"/>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2174F"/>
    <w:multiLevelType w:val="hybridMultilevel"/>
    <w:tmpl w:val="F91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6">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65337"/>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16B80"/>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15717"/>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712F4"/>
    <w:multiLevelType w:val="hybridMultilevel"/>
    <w:tmpl w:val="D21C31F4"/>
    <w:lvl w:ilvl="0" w:tplc="B9B6164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41413"/>
    <w:multiLevelType w:val="hybridMultilevel"/>
    <w:tmpl w:val="943AE326"/>
    <w:lvl w:ilvl="0" w:tplc="E0E2C55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6F03"/>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C3ECB"/>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F6C54"/>
    <w:multiLevelType w:val="hybridMultilevel"/>
    <w:tmpl w:val="943AE326"/>
    <w:lvl w:ilvl="0" w:tplc="E0E2C552">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2304A"/>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8"/>
  </w:num>
  <w:num w:numId="3">
    <w:abstractNumId w:val="12"/>
  </w:num>
  <w:num w:numId="4">
    <w:abstractNumId w:val="21"/>
  </w:num>
  <w:num w:numId="5">
    <w:abstractNumId w:val="6"/>
  </w:num>
  <w:num w:numId="6">
    <w:abstractNumId w:val="25"/>
  </w:num>
  <w:num w:numId="7">
    <w:abstractNumId w:val="37"/>
  </w:num>
  <w:num w:numId="8">
    <w:abstractNumId w:val="39"/>
  </w:num>
  <w:num w:numId="9">
    <w:abstractNumId w:val="42"/>
  </w:num>
  <w:num w:numId="10">
    <w:abstractNumId w:val="32"/>
  </w:num>
  <w:num w:numId="11">
    <w:abstractNumId w:val="13"/>
  </w:num>
  <w:num w:numId="12">
    <w:abstractNumId w:val="14"/>
  </w:num>
  <w:num w:numId="13">
    <w:abstractNumId w:val="26"/>
  </w:num>
  <w:num w:numId="14">
    <w:abstractNumId w:val="18"/>
  </w:num>
  <w:num w:numId="15">
    <w:abstractNumId w:val="11"/>
  </w:num>
  <w:num w:numId="16">
    <w:abstractNumId w:val="19"/>
  </w:num>
  <w:num w:numId="17">
    <w:abstractNumId w:val="33"/>
  </w:num>
  <w:num w:numId="18">
    <w:abstractNumId w:val="17"/>
  </w:num>
  <w:num w:numId="19">
    <w:abstractNumId w:val="30"/>
  </w:num>
  <w:num w:numId="20">
    <w:abstractNumId w:val="1"/>
  </w:num>
  <w:num w:numId="21">
    <w:abstractNumId w:val="3"/>
  </w:num>
  <w:num w:numId="22">
    <w:abstractNumId w:val="40"/>
  </w:num>
  <w:num w:numId="23">
    <w:abstractNumId w:val="22"/>
  </w:num>
  <w:num w:numId="24">
    <w:abstractNumId w:val="41"/>
  </w:num>
  <w:num w:numId="25">
    <w:abstractNumId w:val="8"/>
  </w:num>
  <w:num w:numId="26">
    <w:abstractNumId w:val="2"/>
  </w:num>
  <w:num w:numId="27">
    <w:abstractNumId w:val="16"/>
  </w:num>
  <w:num w:numId="28">
    <w:abstractNumId w:val="34"/>
  </w:num>
  <w:num w:numId="29">
    <w:abstractNumId w:val="7"/>
  </w:num>
  <w:num w:numId="30">
    <w:abstractNumId w:val="36"/>
  </w:num>
  <w:num w:numId="31">
    <w:abstractNumId w:val="43"/>
  </w:num>
  <w:num w:numId="32">
    <w:abstractNumId w:val="29"/>
  </w:num>
  <w:num w:numId="33">
    <w:abstractNumId w:val="4"/>
  </w:num>
  <w:num w:numId="34">
    <w:abstractNumId w:val="10"/>
  </w:num>
  <w:num w:numId="35">
    <w:abstractNumId w:val="0"/>
  </w:num>
  <w:num w:numId="36">
    <w:abstractNumId w:val="28"/>
  </w:num>
  <w:num w:numId="37">
    <w:abstractNumId w:val="27"/>
  </w:num>
  <w:num w:numId="38">
    <w:abstractNumId w:val="35"/>
  </w:num>
  <w:num w:numId="39">
    <w:abstractNumId w:val="24"/>
  </w:num>
  <w:num w:numId="40">
    <w:abstractNumId w:val="23"/>
  </w:num>
  <w:num w:numId="41">
    <w:abstractNumId w:val="15"/>
  </w:num>
  <w:num w:numId="42">
    <w:abstractNumId w:val="31"/>
  </w:num>
  <w:num w:numId="43">
    <w:abstractNumId w:val="20"/>
  </w:num>
  <w:num w:numId="4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0F"/>
    <w:rsid w:val="00005302"/>
    <w:rsid w:val="000130E5"/>
    <w:rsid w:val="000523AC"/>
    <w:rsid w:val="00057700"/>
    <w:rsid w:val="00072B27"/>
    <w:rsid w:val="0007364A"/>
    <w:rsid w:val="000B5A13"/>
    <w:rsid w:val="000C7E92"/>
    <w:rsid w:val="000D1690"/>
    <w:rsid w:val="000F60D3"/>
    <w:rsid w:val="0010702B"/>
    <w:rsid w:val="00115489"/>
    <w:rsid w:val="001310FC"/>
    <w:rsid w:val="001328C5"/>
    <w:rsid w:val="00136272"/>
    <w:rsid w:val="001742B4"/>
    <w:rsid w:val="00184A9C"/>
    <w:rsid w:val="001909D2"/>
    <w:rsid w:val="001B2686"/>
    <w:rsid w:val="001B30CE"/>
    <w:rsid w:val="001C6742"/>
    <w:rsid w:val="001E466F"/>
    <w:rsid w:val="001F43E8"/>
    <w:rsid w:val="002154F7"/>
    <w:rsid w:val="00215FD4"/>
    <w:rsid w:val="002211DE"/>
    <w:rsid w:val="00245400"/>
    <w:rsid w:val="00260643"/>
    <w:rsid w:val="00261483"/>
    <w:rsid w:val="002912A8"/>
    <w:rsid w:val="00297EB3"/>
    <w:rsid w:val="002A480B"/>
    <w:rsid w:val="002A6F7B"/>
    <w:rsid w:val="002B0DF0"/>
    <w:rsid w:val="002B1622"/>
    <w:rsid w:val="002B18BE"/>
    <w:rsid w:val="002D3C31"/>
    <w:rsid w:val="00305B1C"/>
    <w:rsid w:val="00320CA3"/>
    <w:rsid w:val="003651C7"/>
    <w:rsid w:val="00367F8E"/>
    <w:rsid w:val="0038291C"/>
    <w:rsid w:val="00383FFB"/>
    <w:rsid w:val="003A6479"/>
    <w:rsid w:val="003D06E2"/>
    <w:rsid w:val="003D5318"/>
    <w:rsid w:val="003E00DA"/>
    <w:rsid w:val="003E1106"/>
    <w:rsid w:val="003E6B6A"/>
    <w:rsid w:val="003F59BD"/>
    <w:rsid w:val="00420BCE"/>
    <w:rsid w:val="00427837"/>
    <w:rsid w:val="00450966"/>
    <w:rsid w:val="004512A8"/>
    <w:rsid w:val="00453C23"/>
    <w:rsid w:val="00454FCD"/>
    <w:rsid w:val="0046653E"/>
    <w:rsid w:val="004A145C"/>
    <w:rsid w:val="004A77E7"/>
    <w:rsid w:val="004B1491"/>
    <w:rsid w:val="004B5990"/>
    <w:rsid w:val="004C1059"/>
    <w:rsid w:val="004D42DD"/>
    <w:rsid w:val="004D4FA9"/>
    <w:rsid w:val="004D79A6"/>
    <w:rsid w:val="004E1BF8"/>
    <w:rsid w:val="004F635B"/>
    <w:rsid w:val="00510D81"/>
    <w:rsid w:val="005A511A"/>
    <w:rsid w:val="005A7A82"/>
    <w:rsid w:val="005C6BB3"/>
    <w:rsid w:val="005E3CDE"/>
    <w:rsid w:val="005F17C0"/>
    <w:rsid w:val="00602351"/>
    <w:rsid w:val="0060336C"/>
    <w:rsid w:val="00617FD0"/>
    <w:rsid w:val="0062308F"/>
    <w:rsid w:val="00654C43"/>
    <w:rsid w:val="00687059"/>
    <w:rsid w:val="00694403"/>
    <w:rsid w:val="00696622"/>
    <w:rsid w:val="006A4286"/>
    <w:rsid w:val="006B2D11"/>
    <w:rsid w:val="006C5367"/>
    <w:rsid w:val="006D1B2F"/>
    <w:rsid w:val="006D41B9"/>
    <w:rsid w:val="006F02BE"/>
    <w:rsid w:val="0071715B"/>
    <w:rsid w:val="007227E5"/>
    <w:rsid w:val="007353BC"/>
    <w:rsid w:val="00757FE9"/>
    <w:rsid w:val="00790EE8"/>
    <w:rsid w:val="007B23A7"/>
    <w:rsid w:val="007B6B68"/>
    <w:rsid w:val="007D0BFC"/>
    <w:rsid w:val="007D12AE"/>
    <w:rsid w:val="007E5CC7"/>
    <w:rsid w:val="007F69B1"/>
    <w:rsid w:val="00801B86"/>
    <w:rsid w:val="00814A1C"/>
    <w:rsid w:val="00816035"/>
    <w:rsid w:val="00832B59"/>
    <w:rsid w:val="00833157"/>
    <w:rsid w:val="00863266"/>
    <w:rsid w:val="0088616B"/>
    <w:rsid w:val="008A2A82"/>
    <w:rsid w:val="008C1597"/>
    <w:rsid w:val="008D105B"/>
    <w:rsid w:val="008D2903"/>
    <w:rsid w:val="00902F50"/>
    <w:rsid w:val="00904936"/>
    <w:rsid w:val="00904D1E"/>
    <w:rsid w:val="00904DD8"/>
    <w:rsid w:val="009068BF"/>
    <w:rsid w:val="009112F1"/>
    <w:rsid w:val="00921362"/>
    <w:rsid w:val="009246EA"/>
    <w:rsid w:val="00924FAB"/>
    <w:rsid w:val="00936B60"/>
    <w:rsid w:val="00944787"/>
    <w:rsid w:val="009629A9"/>
    <w:rsid w:val="00981A29"/>
    <w:rsid w:val="00985CA6"/>
    <w:rsid w:val="00991E64"/>
    <w:rsid w:val="009A4036"/>
    <w:rsid w:val="009A705B"/>
    <w:rsid w:val="009C7627"/>
    <w:rsid w:val="009D26F2"/>
    <w:rsid w:val="009F201D"/>
    <w:rsid w:val="00A131F7"/>
    <w:rsid w:val="00A242B8"/>
    <w:rsid w:val="00A2622C"/>
    <w:rsid w:val="00A26259"/>
    <w:rsid w:val="00A33742"/>
    <w:rsid w:val="00A378CD"/>
    <w:rsid w:val="00A419CA"/>
    <w:rsid w:val="00A54A3E"/>
    <w:rsid w:val="00A63526"/>
    <w:rsid w:val="00A70182"/>
    <w:rsid w:val="00A90E6A"/>
    <w:rsid w:val="00A955A5"/>
    <w:rsid w:val="00AF35C4"/>
    <w:rsid w:val="00B0468D"/>
    <w:rsid w:val="00B1305B"/>
    <w:rsid w:val="00B13B4A"/>
    <w:rsid w:val="00B216CE"/>
    <w:rsid w:val="00B32B53"/>
    <w:rsid w:val="00B37DFA"/>
    <w:rsid w:val="00B829DA"/>
    <w:rsid w:val="00B84BCF"/>
    <w:rsid w:val="00BC129D"/>
    <w:rsid w:val="00BC455C"/>
    <w:rsid w:val="00BD2B3A"/>
    <w:rsid w:val="00BE3203"/>
    <w:rsid w:val="00BF7B0D"/>
    <w:rsid w:val="00C25060"/>
    <w:rsid w:val="00C56B31"/>
    <w:rsid w:val="00C62BBA"/>
    <w:rsid w:val="00CA4770"/>
    <w:rsid w:val="00CA5AE5"/>
    <w:rsid w:val="00CF51CD"/>
    <w:rsid w:val="00D26B79"/>
    <w:rsid w:val="00D367DC"/>
    <w:rsid w:val="00D50734"/>
    <w:rsid w:val="00D5656E"/>
    <w:rsid w:val="00D568DB"/>
    <w:rsid w:val="00D91AC5"/>
    <w:rsid w:val="00DA3618"/>
    <w:rsid w:val="00DA67C5"/>
    <w:rsid w:val="00DB72C0"/>
    <w:rsid w:val="00DC03F4"/>
    <w:rsid w:val="00DC3823"/>
    <w:rsid w:val="00DF2525"/>
    <w:rsid w:val="00E12E1B"/>
    <w:rsid w:val="00E27C87"/>
    <w:rsid w:val="00E40759"/>
    <w:rsid w:val="00E46676"/>
    <w:rsid w:val="00E6210D"/>
    <w:rsid w:val="00E72522"/>
    <w:rsid w:val="00E7390F"/>
    <w:rsid w:val="00E92A2C"/>
    <w:rsid w:val="00EA1AB9"/>
    <w:rsid w:val="00EB6C47"/>
    <w:rsid w:val="00EE1560"/>
    <w:rsid w:val="00EF0195"/>
    <w:rsid w:val="00F27CD8"/>
    <w:rsid w:val="00F3160A"/>
    <w:rsid w:val="00F755D4"/>
    <w:rsid w:val="00FA2784"/>
    <w:rsid w:val="00FE3C47"/>
    <w:rsid w:val="00FE777E"/>
    <w:rsid w:val="00FF5A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2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paragraph" w:styleId="NormalWeb">
    <w:name w:val="Normal (Web)"/>
    <w:basedOn w:val="Normal"/>
    <w:uiPriority w:val="99"/>
    <w:unhideWhenUsed/>
    <w:rsid w:val="002B16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70412946">
      <w:bodyDiv w:val="1"/>
      <w:marLeft w:val="0"/>
      <w:marRight w:val="0"/>
      <w:marTop w:val="0"/>
      <w:marBottom w:val="0"/>
      <w:divBdr>
        <w:top w:val="none" w:sz="0" w:space="0" w:color="auto"/>
        <w:left w:val="none" w:sz="0" w:space="0" w:color="auto"/>
        <w:bottom w:val="none" w:sz="0" w:space="0" w:color="auto"/>
        <w:right w:val="none" w:sz="0" w:space="0" w:color="auto"/>
      </w:divBdr>
      <w:divsChild>
        <w:div w:id="1536890431">
          <w:marLeft w:val="0"/>
          <w:marRight w:val="0"/>
          <w:marTop w:val="0"/>
          <w:marBottom w:val="240"/>
          <w:divBdr>
            <w:top w:val="none" w:sz="0" w:space="0" w:color="auto"/>
            <w:left w:val="none" w:sz="0" w:space="0" w:color="auto"/>
            <w:bottom w:val="none" w:sz="0" w:space="0" w:color="auto"/>
            <w:right w:val="none" w:sz="0" w:space="0" w:color="auto"/>
          </w:divBdr>
        </w:div>
      </w:divsChild>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40993954">
      <w:bodyDiv w:val="1"/>
      <w:marLeft w:val="0"/>
      <w:marRight w:val="0"/>
      <w:marTop w:val="0"/>
      <w:marBottom w:val="0"/>
      <w:divBdr>
        <w:top w:val="none" w:sz="0" w:space="0" w:color="auto"/>
        <w:left w:val="none" w:sz="0" w:space="0" w:color="auto"/>
        <w:bottom w:val="none" w:sz="0" w:space="0" w:color="auto"/>
        <w:right w:val="none" w:sz="0" w:space="0" w:color="auto"/>
      </w:divBdr>
      <w:divsChild>
        <w:div w:id="206181908">
          <w:marLeft w:val="0"/>
          <w:marRight w:val="0"/>
          <w:marTop w:val="0"/>
          <w:marBottom w:val="240"/>
          <w:divBdr>
            <w:top w:val="none" w:sz="0" w:space="0" w:color="auto"/>
            <w:left w:val="none" w:sz="0" w:space="0" w:color="auto"/>
            <w:bottom w:val="none" w:sz="0" w:space="0" w:color="auto"/>
            <w:right w:val="none" w:sz="0" w:space="0" w:color="auto"/>
          </w:divBdr>
        </w:div>
      </w:divsChild>
    </w:div>
    <w:div w:id="325714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1639">
          <w:marLeft w:val="0"/>
          <w:marRight w:val="0"/>
          <w:marTop w:val="0"/>
          <w:marBottom w:val="240"/>
          <w:divBdr>
            <w:top w:val="none" w:sz="0" w:space="0" w:color="auto"/>
            <w:left w:val="none" w:sz="0" w:space="0" w:color="auto"/>
            <w:bottom w:val="none" w:sz="0" w:space="0" w:color="auto"/>
            <w:right w:val="none" w:sz="0" w:space="0" w:color="auto"/>
          </w:divBdr>
        </w:div>
      </w:divsChild>
    </w:div>
    <w:div w:id="373506473">
      <w:bodyDiv w:val="1"/>
      <w:marLeft w:val="0"/>
      <w:marRight w:val="0"/>
      <w:marTop w:val="0"/>
      <w:marBottom w:val="0"/>
      <w:divBdr>
        <w:top w:val="none" w:sz="0" w:space="0" w:color="auto"/>
        <w:left w:val="none" w:sz="0" w:space="0" w:color="auto"/>
        <w:bottom w:val="none" w:sz="0" w:space="0" w:color="auto"/>
        <w:right w:val="none" w:sz="0" w:space="0" w:color="auto"/>
      </w:divBdr>
      <w:divsChild>
        <w:div w:id="932402146">
          <w:marLeft w:val="0"/>
          <w:marRight w:val="0"/>
          <w:marTop w:val="0"/>
          <w:marBottom w:val="240"/>
          <w:divBdr>
            <w:top w:val="none" w:sz="0" w:space="0" w:color="auto"/>
            <w:left w:val="none" w:sz="0" w:space="0" w:color="auto"/>
            <w:bottom w:val="none" w:sz="0" w:space="0" w:color="auto"/>
            <w:right w:val="none" w:sz="0" w:space="0" w:color="auto"/>
          </w:divBdr>
        </w:div>
      </w:divsChild>
    </w:div>
    <w:div w:id="401410184">
      <w:bodyDiv w:val="1"/>
      <w:marLeft w:val="0"/>
      <w:marRight w:val="0"/>
      <w:marTop w:val="0"/>
      <w:marBottom w:val="0"/>
      <w:divBdr>
        <w:top w:val="none" w:sz="0" w:space="0" w:color="auto"/>
        <w:left w:val="none" w:sz="0" w:space="0" w:color="auto"/>
        <w:bottom w:val="none" w:sz="0" w:space="0" w:color="auto"/>
        <w:right w:val="none" w:sz="0" w:space="0" w:color="auto"/>
      </w:divBdr>
      <w:divsChild>
        <w:div w:id="755446131">
          <w:marLeft w:val="0"/>
          <w:marRight w:val="0"/>
          <w:marTop w:val="0"/>
          <w:marBottom w:val="240"/>
          <w:divBdr>
            <w:top w:val="none" w:sz="0" w:space="0" w:color="auto"/>
            <w:left w:val="none" w:sz="0" w:space="0" w:color="auto"/>
            <w:bottom w:val="none" w:sz="0" w:space="0" w:color="auto"/>
            <w:right w:val="none" w:sz="0" w:space="0" w:color="auto"/>
          </w:divBdr>
        </w:div>
      </w:divsChild>
    </w:div>
    <w:div w:id="401686752">
      <w:bodyDiv w:val="1"/>
      <w:marLeft w:val="0"/>
      <w:marRight w:val="0"/>
      <w:marTop w:val="0"/>
      <w:marBottom w:val="0"/>
      <w:divBdr>
        <w:top w:val="none" w:sz="0" w:space="0" w:color="auto"/>
        <w:left w:val="none" w:sz="0" w:space="0" w:color="auto"/>
        <w:bottom w:val="none" w:sz="0" w:space="0" w:color="auto"/>
        <w:right w:val="none" w:sz="0" w:space="0" w:color="auto"/>
      </w:divBdr>
      <w:divsChild>
        <w:div w:id="1953438365">
          <w:marLeft w:val="0"/>
          <w:marRight w:val="0"/>
          <w:marTop w:val="0"/>
          <w:marBottom w:val="240"/>
          <w:divBdr>
            <w:top w:val="none" w:sz="0" w:space="0" w:color="auto"/>
            <w:left w:val="none" w:sz="0" w:space="0" w:color="auto"/>
            <w:bottom w:val="none" w:sz="0" w:space="0" w:color="auto"/>
            <w:right w:val="none" w:sz="0" w:space="0" w:color="auto"/>
          </w:divBdr>
        </w:div>
      </w:divsChild>
    </w:div>
    <w:div w:id="402920873">
      <w:bodyDiv w:val="1"/>
      <w:marLeft w:val="0"/>
      <w:marRight w:val="0"/>
      <w:marTop w:val="0"/>
      <w:marBottom w:val="0"/>
      <w:divBdr>
        <w:top w:val="none" w:sz="0" w:space="0" w:color="auto"/>
        <w:left w:val="none" w:sz="0" w:space="0" w:color="auto"/>
        <w:bottom w:val="none" w:sz="0" w:space="0" w:color="auto"/>
        <w:right w:val="none" w:sz="0" w:space="0" w:color="auto"/>
      </w:divBdr>
      <w:divsChild>
        <w:div w:id="1614943661">
          <w:marLeft w:val="0"/>
          <w:marRight w:val="0"/>
          <w:marTop w:val="0"/>
          <w:marBottom w:val="240"/>
          <w:divBdr>
            <w:top w:val="none" w:sz="0" w:space="0" w:color="auto"/>
            <w:left w:val="none" w:sz="0" w:space="0" w:color="auto"/>
            <w:bottom w:val="none" w:sz="0" w:space="0" w:color="auto"/>
            <w:right w:val="none" w:sz="0" w:space="0" w:color="auto"/>
          </w:divBdr>
        </w:div>
      </w:divsChild>
    </w:div>
    <w:div w:id="452794414">
      <w:bodyDiv w:val="1"/>
      <w:marLeft w:val="0"/>
      <w:marRight w:val="0"/>
      <w:marTop w:val="0"/>
      <w:marBottom w:val="0"/>
      <w:divBdr>
        <w:top w:val="none" w:sz="0" w:space="0" w:color="auto"/>
        <w:left w:val="none" w:sz="0" w:space="0" w:color="auto"/>
        <w:bottom w:val="none" w:sz="0" w:space="0" w:color="auto"/>
        <w:right w:val="none" w:sz="0" w:space="0" w:color="auto"/>
      </w:divBdr>
      <w:divsChild>
        <w:div w:id="358170322">
          <w:marLeft w:val="0"/>
          <w:marRight w:val="0"/>
          <w:marTop w:val="0"/>
          <w:marBottom w:val="240"/>
          <w:divBdr>
            <w:top w:val="none" w:sz="0" w:space="0" w:color="auto"/>
            <w:left w:val="none" w:sz="0" w:space="0" w:color="auto"/>
            <w:bottom w:val="none" w:sz="0" w:space="0" w:color="auto"/>
            <w:right w:val="none" w:sz="0" w:space="0" w:color="auto"/>
          </w:divBdr>
        </w:div>
      </w:divsChild>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5254281">
      <w:bodyDiv w:val="1"/>
      <w:marLeft w:val="0"/>
      <w:marRight w:val="0"/>
      <w:marTop w:val="0"/>
      <w:marBottom w:val="0"/>
      <w:divBdr>
        <w:top w:val="none" w:sz="0" w:space="0" w:color="auto"/>
        <w:left w:val="none" w:sz="0" w:space="0" w:color="auto"/>
        <w:bottom w:val="none" w:sz="0" w:space="0" w:color="auto"/>
        <w:right w:val="none" w:sz="0" w:space="0" w:color="auto"/>
      </w:divBdr>
      <w:divsChild>
        <w:div w:id="912399236">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923951167">
      <w:bodyDiv w:val="1"/>
      <w:marLeft w:val="0"/>
      <w:marRight w:val="0"/>
      <w:marTop w:val="0"/>
      <w:marBottom w:val="0"/>
      <w:divBdr>
        <w:top w:val="none" w:sz="0" w:space="0" w:color="auto"/>
        <w:left w:val="none" w:sz="0" w:space="0" w:color="auto"/>
        <w:bottom w:val="none" w:sz="0" w:space="0" w:color="auto"/>
        <w:right w:val="none" w:sz="0" w:space="0" w:color="auto"/>
      </w:divBdr>
      <w:divsChild>
        <w:div w:id="630597659">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26402026">
      <w:bodyDiv w:val="1"/>
      <w:marLeft w:val="0"/>
      <w:marRight w:val="0"/>
      <w:marTop w:val="0"/>
      <w:marBottom w:val="0"/>
      <w:divBdr>
        <w:top w:val="none" w:sz="0" w:space="0" w:color="auto"/>
        <w:left w:val="none" w:sz="0" w:space="0" w:color="auto"/>
        <w:bottom w:val="none" w:sz="0" w:space="0" w:color="auto"/>
        <w:right w:val="none" w:sz="0" w:space="0" w:color="auto"/>
      </w:divBdr>
      <w:divsChild>
        <w:div w:id="1382943180">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2111594">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77548239">
      <w:bodyDiv w:val="1"/>
      <w:marLeft w:val="0"/>
      <w:marRight w:val="0"/>
      <w:marTop w:val="0"/>
      <w:marBottom w:val="0"/>
      <w:divBdr>
        <w:top w:val="none" w:sz="0" w:space="0" w:color="auto"/>
        <w:left w:val="none" w:sz="0" w:space="0" w:color="auto"/>
        <w:bottom w:val="none" w:sz="0" w:space="0" w:color="auto"/>
        <w:right w:val="none" w:sz="0" w:space="0" w:color="auto"/>
      </w:divBdr>
      <w:divsChild>
        <w:div w:id="961883308">
          <w:marLeft w:val="0"/>
          <w:marRight w:val="0"/>
          <w:marTop w:val="0"/>
          <w:marBottom w:val="0"/>
          <w:divBdr>
            <w:top w:val="none" w:sz="0" w:space="0" w:color="auto"/>
            <w:left w:val="none" w:sz="0" w:space="0" w:color="auto"/>
            <w:bottom w:val="none" w:sz="0" w:space="0" w:color="auto"/>
            <w:right w:val="none" w:sz="0" w:space="0" w:color="auto"/>
          </w:divBdr>
          <w:divsChild>
            <w:div w:id="31198744">
              <w:marLeft w:val="0"/>
              <w:marRight w:val="0"/>
              <w:marTop w:val="0"/>
              <w:marBottom w:val="0"/>
              <w:divBdr>
                <w:top w:val="none" w:sz="0" w:space="0" w:color="auto"/>
                <w:left w:val="none" w:sz="0" w:space="0" w:color="auto"/>
                <w:bottom w:val="none" w:sz="0" w:space="0" w:color="auto"/>
                <w:right w:val="none" w:sz="0" w:space="0" w:color="auto"/>
              </w:divBdr>
              <w:divsChild>
                <w:div w:id="1640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1397356">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40604801">
      <w:bodyDiv w:val="1"/>
      <w:marLeft w:val="0"/>
      <w:marRight w:val="0"/>
      <w:marTop w:val="0"/>
      <w:marBottom w:val="0"/>
      <w:divBdr>
        <w:top w:val="none" w:sz="0" w:space="0" w:color="auto"/>
        <w:left w:val="none" w:sz="0" w:space="0" w:color="auto"/>
        <w:bottom w:val="none" w:sz="0" w:space="0" w:color="auto"/>
        <w:right w:val="none" w:sz="0" w:space="0" w:color="auto"/>
      </w:divBdr>
      <w:divsChild>
        <w:div w:id="44531729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97957863">
      <w:bodyDiv w:val="1"/>
      <w:marLeft w:val="0"/>
      <w:marRight w:val="0"/>
      <w:marTop w:val="0"/>
      <w:marBottom w:val="0"/>
      <w:divBdr>
        <w:top w:val="none" w:sz="0" w:space="0" w:color="auto"/>
        <w:left w:val="none" w:sz="0" w:space="0" w:color="auto"/>
        <w:bottom w:val="none" w:sz="0" w:space="0" w:color="auto"/>
        <w:right w:val="none" w:sz="0" w:space="0" w:color="auto"/>
      </w:divBdr>
      <w:divsChild>
        <w:div w:id="175192404">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4331398">
      <w:bodyDiv w:val="1"/>
      <w:marLeft w:val="0"/>
      <w:marRight w:val="0"/>
      <w:marTop w:val="0"/>
      <w:marBottom w:val="0"/>
      <w:divBdr>
        <w:top w:val="none" w:sz="0" w:space="0" w:color="auto"/>
        <w:left w:val="none" w:sz="0" w:space="0" w:color="auto"/>
        <w:bottom w:val="none" w:sz="0" w:space="0" w:color="auto"/>
        <w:right w:val="none" w:sz="0" w:space="0" w:color="auto"/>
      </w:divBdr>
      <w:divsChild>
        <w:div w:id="664019236">
          <w:marLeft w:val="0"/>
          <w:marRight w:val="0"/>
          <w:marTop w:val="0"/>
          <w:marBottom w:val="240"/>
          <w:divBdr>
            <w:top w:val="none" w:sz="0" w:space="0" w:color="auto"/>
            <w:left w:val="none" w:sz="0" w:space="0" w:color="auto"/>
            <w:bottom w:val="none" w:sz="0" w:space="0" w:color="auto"/>
            <w:right w:val="none" w:sz="0" w:space="0" w:color="auto"/>
          </w:divBdr>
        </w:div>
      </w:divsChild>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hyperlink" Target="mailto:jeremiah.schwennen@dmschools.org" TargetMode="External"/><Relationship Id="rId19" Type="http://schemas.openxmlformats.org/officeDocument/2006/relationships/hyperlink" Target="mailto:jeremiah.schwennen@dmschools.org" TargetMode="External"/><Relationship Id="rId63" Type="http://schemas.openxmlformats.org/officeDocument/2006/relationships/image" Target="media/image12.jpeg"/><Relationship Id="rId64" Type="http://schemas.openxmlformats.org/officeDocument/2006/relationships/hyperlink" Target="https://www.dmacc.edu/competencies/Documents/ENG105.pdf" TargetMode="External"/><Relationship Id="rId65" Type="http://schemas.openxmlformats.org/officeDocument/2006/relationships/header" Target="header1.xm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mailto:jeremiah.schwennen@dmschools.org" TargetMode="External"/><Relationship Id="rId51" Type="http://schemas.openxmlformats.org/officeDocument/2006/relationships/hyperlink" Target="mailto:jeremiah.schwennen@dmschools.org" TargetMode="External"/><Relationship Id="rId52" Type="http://schemas.openxmlformats.org/officeDocument/2006/relationships/hyperlink" Target="NULL" TargetMode="External"/><Relationship Id="rId53" Type="http://schemas.openxmlformats.org/officeDocument/2006/relationships/hyperlink" Target="NULL" TargetMode="External"/><Relationship Id="rId54" Type="http://schemas.openxmlformats.org/officeDocument/2006/relationships/hyperlink" Target="mailto:jeremiah.schwennen@dmschools.org" TargetMode="External"/><Relationship Id="rId55" Type="http://schemas.openxmlformats.org/officeDocument/2006/relationships/hyperlink" Target="mailto:jeremiah.schwennen@dmschools.org" TargetMode="External"/><Relationship Id="rId56" Type="http://schemas.openxmlformats.org/officeDocument/2006/relationships/hyperlink" Target="mailto:jeremiah.schwennen@dmschools.org" TargetMode="External"/><Relationship Id="rId57" Type="http://schemas.openxmlformats.org/officeDocument/2006/relationships/hyperlink" Target="mailto:jeremiah.schwennen@dmschools.org" TargetMode="External"/><Relationship Id="rId58" Type="http://schemas.openxmlformats.org/officeDocument/2006/relationships/hyperlink" Target="NULL" TargetMode="External"/><Relationship Id="rId59" Type="http://schemas.openxmlformats.org/officeDocument/2006/relationships/hyperlink" Target="NULL" TargetMode="External"/><Relationship Id="rId40" Type="http://schemas.openxmlformats.org/officeDocument/2006/relationships/hyperlink" Target="NULL" TargetMode="External"/><Relationship Id="rId41" Type="http://schemas.openxmlformats.org/officeDocument/2006/relationships/hyperlink" Target="NULL" TargetMode="External"/><Relationship Id="rId42" Type="http://schemas.openxmlformats.org/officeDocument/2006/relationships/hyperlink" Target="mailto:jeremiah.schwennen@dmschools.org" TargetMode="External"/><Relationship Id="rId43" Type="http://schemas.openxmlformats.org/officeDocument/2006/relationships/hyperlink" Target="mailto:jeremiah.schwennen@dmschools.org" TargetMode="External"/><Relationship Id="rId44" Type="http://schemas.openxmlformats.org/officeDocument/2006/relationships/hyperlink" Target="mailto:jeremiah.schwennen@dmschools.org" TargetMode="External"/><Relationship Id="rId45" Type="http://schemas.openxmlformats.org/officeDocument/2006/relationships/hyperlink" Target="mailto:jeremiah.schwennen@dmschools.org" TargetMode="External"/><Relationship Id="rId46" Type="http://schemas.openxmlformats.org/officeDocument/2006/relationships/hyperlink" Target="NULL" TargetMode="External"/><Relationship Id="rId47" Type="http://schemas.openxmlformats.org/officeDocument/2006/relationships/hyperlink" Target="NULL" TargetMode="External"/><Relationship Id="rId48" Type="http://schemas.openxmlformats.org/officeDocument/2006/relationships/hyperlink" Target="mailto:jeremiah.schwennen@dmschools.org" TargetMode="External"/><Relationship Id="rId49" Type="http://schemas.openxmlformats.org/officeDocument/2006/relationships/hyperlink" Target="mailto:jeremiah.schwennen@dmschool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secondaryliteracy.dmschools.org/" TargetMode="External"/><Relationship Id="rId30" Type="http://schemas.openxmlformats.org/officeDocument/2006/relationships/hyperlink" Target="mailto:jeremiah.schwennen@dmschools.org" TargetMode="External"/><Relationship Id="rId31" Type="http://schemas.openxmlformats.org/officeDocument/2006/relationships/hyperlink" Target="mailto:jeremiah.schwennen@dmschools.org" TargetMode="External"/><Relationship Id="rId32" Type="http://schemas.openxmlformats.org/officeDocument/2006/relationships/hyperlink" Target="NULL" TargetMode="External"/><Relationship Id="rId33" Type="http://schemas.openxmlformats.org/officeDocument/2006/relationships/hyperlink" Target="NULL" TargetMode="External"/><Relationship Id="rId34" Type="http://schemas.openxmlformats.org/officeDocument/2006/relationships/hyperlink" Target="mailto:jeremiah.schwennen@dmschools.org" TargetMode="External"/><Relationship Id="rId35" Type="http://schemas.openxmlformats.org/officeDocument/2006/relationships/hyperlink" Target="mailto:jeremiah.schwennen@dmschools.org" TargetMode="External"/><Relationship Id="rId36" Type="http://schemas.openxmlformats.org/officeDocument/2006/relationships/hyperlink" Target="http://www.corestandards.org/ELA-Literacy/L/9-10/" TargetMode="External"/><Relationship Id="rId37" Type="http://schemas.openxmlformats.org/officeDocument/2006/relationships/hyperlink" Target="http://www.corestandards.org/ELA-Literacy/L/9-10/" TargetMode="External"/><Relationship Id="rId38" Type="http://schemas.openxmlformats.org/officeDocument/2006/relationships/hyperlink" Target="mailto:jeremiah.schwennen@dmschools.org" TargetMode="External"/><Relationship Id="rId39" Type="http://schemas.openxmlformats.org/officeDocument/2006/relationships/hyperlink" Target="mailto:jeremiah.schwennen@dmschools.org" TargetMode="External"/><Relationship Id="rId20" Type="http://schemas.openxmlformats.org/officeDocument/2006/relationships/hyperlink" Target="NULL" TargetMode="External"/><Relationship Id="rId21" Type="http://schemas.openxmlformats.org/officeDocument/2006/relationships/hyperlink" Target="NULL" TargetMode="External"/><Relationship Id="rId22" Type="http://schemas.openxmlformats.org/officeDocument/2006/relationships/hyperlink" Target="mailto:jeremiah.schwennen@dmschools.org" TargetMode="External"/><Relationship Id="rId23" Type="http://schemas.openxmlformats.org/officeDocument/2006/relationships/hyperlink" Target="mailto:jeremiah.schwennen@dmschools.org" TargetMode="External"/><Relationship Id="rId24" Type="http://schemas.openxmlformats.org/officeDocument/2006/relationships/hyperlink" Target="http://apcentral.collegeboard.com/apc/public/courses/teachers_corner/2123.html" TargetMode="External"/><Relationship Id="rId25" Type="http://schemas.openxmlformats.org/officeDocument/2006/relationships/hyperlink" Target="http://www.corestandards.org/ELA-Literacy/L/9-10/" TargetMode="External"/><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60" Type="http://schemas.openxmlformats.org/officeDocument/2006/relationships/hyperlink" Target="mailto:jeremiah.schwennen@dmschools.org" TargetMode="External"/><Relationship Id="rId61" Type="http://schemas.openxmlformats.org/officeDocument/2006/relationships/hyperlink" Target="mailto:jeremiah.schwennen@dmschools.org" TargetMode="External"/><Relationship Id="rId62" Type="http://schemas.openxmlformats.org/officeDocument/2006/relationships/hyperlink" Target="https://www.dmacc.edu/competencies/Documents/ENG106.pdf" TargetMode="External"/><Relationship Id="rId10" Type="http://schemas.openxmlformats.org/officeDocument/2006/relationships/hyperlink" Target="http://grading.dmschools.org" TargetMode="External"/><Relationship Id="rId11" Type="http://schemas.openxmlformats.org/officeDocument/2006/relationships/hyperlink" Target="http://secondaryliteracy.dmschools.org/" TargetMode="External"/><Relationship Id="rId1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1438</Words>
  <Characters>8229</Characters>
  <Application>Microsoft Macintosh Word</Application>
  <DocSecurity>0</DocSecurity>
  <Lines>685</Lines>
  <Paragraphs>254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3</cp:revision>
  <cp:lastPrinted>2017-06-06T14:58:00Z</cp:lastPrinted>
  <dcterms:created xsi:type="dcterms:W3CDTF">2017-06-06T18:28:00Z</dcterms:created>
  <dcterms:modified xsi:type="dcterms:W3CDTF">2017-06-09T22:25:00Z</dcterms:modified>
</cp:coreProperties>
</file>