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270193"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BBDE916" wp14:editId="6FA3E727">
                    <wp:simplePos x="0" y="0"/>
                    <wp:positionH relativeFrom="page">
                      <wp:posOffset>883610</wp:posOffset>
                    </wp:positionH>
                    <wp:positionV relativeFrom="page">
                      <wp:posOffset>685800</wp:posOffset>
                    </wp:positionV>
                    <wp:extent cx="8882802" cy="5138426"/>
                    <wp:effectExtent l="0" t="0" r="0" b="5080"/>
                    <wp:wrapNone/>
                    <wp:docPr id="119" name="Group 119"/>
                    <wp:cNvGraphicFramePr/>
                    <a:graphic xmlns:a="http://schemas.openxmlformats.org/drawingml/2006/main">
                      <a:graphicData uri="http://schemas.microsoft.com/office/word/2010/wordprocessingGroup">
                        <wpg:wgp>
                          <wpg:cNvGrpSpPr/>
                          <wpg:grpSpPr>
                            <a:xfrm>
                              <a:off x="0" y="0"/>
                              <a:ext cx="8882802" cy="5138426"/>
                              <a:chOff x="247649" y="-990600"/>
                              <a:chExt cx="8963025" cy="7926042"/>
                            </a:xfrm>
                          </wpg:grpSpPr>
                          <wps:wsp>
                            <wps:cNvPr id="120" name="Rectangle 120"/>
                            <wps:cNvSpPr/>
                            <wps:spPr>
                              <a:xfrm>
                                <a:off x="403657" y="4979356"/>
                                <a:ext cx="8340113" cy="123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03661" y="5102716"/>
                                <a:ext cx="8340216" cy="18327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577D80" w:rsidRDefault="00577D80"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49" y="-990600"/>
                                <a:ext cx="896302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D80" w:rsidRPr="00AB7DD8" w:rsidRDefault="0085516D"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77D8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Psychology: </w:t>
                                      </w:r>
                                      <w:r w:rsidR="00577D80"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577D80">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577D80"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577D80" w:rsidRPr="004341D1" w:rsidRDefault="004341D1" w:rsidP="00D22097">
                                      <w:pPr>
                                        <w:pStyle w:val="NoSpacing"/>
                                        <w:spacing w:before="240"/>
                                        <w:rPr>
                                          <w:b/>
                                          <w:caps/>
                                          <w:color w:val="5B9BD5" w:themeColor="accent1"/>
                                          <w:sz w:val="36"/>
                                          <w:szCs w:val="36"/>
                                        </w:rPr>
                                      </w:pPr>
                                      <w:r w:rsidRPr="004341D1">
                                        <w:rPr>
                                          <w:b/>
                                          <w:caps/>
                                          <w:color w:val="5B9BD5" w:themeColor="accent1"/>
                                          <w:sz w:val="36"/>
                                          <w:szCs w:val="36"/>
                                        </w:rPr>
                                        <w:t>2018-2019</w:t>
                                      </w:r>
                                      <w:r w:rsidR="00577D80" w:rsidRPr="004341D1">
                                        <w:rPr>
                                          <w:b/>
                                          <w:caps/>
                                          <w:color w:val="5B9BD5" w:themeColor="accent1"/>
                                          <w:sz w:val="36"/>
                                          <w:szCs w:val="36"/>
                                        </w:rPr>
                                        <w:t xml:space="preserve">       CURRICULUM GUIDE      SOC513/514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BDE916" id="Group 119" o:spid="_x0000_s1026" style="position:absolute;margin-left:69.6pt;margin-top:54pt;width:699.45pt;height:404.6pt;z-index:-251657216;mso-position-horizontal-relative:page;mso-position-vertical-relative:page" coordorigin="2476,-9906" coordsize="89630,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">
                    <v:rect id="Rectangle 120" o:spid="_x0000_s1027" style="position:absolute;left:4036;top:49793;width:83401;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4036;top:51027;width:83402;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577D80" w:rsidRDefault="00577D80"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6;width:8963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577D80" w:rsidRPr="00AB7DD8" w:rsidRDefault="0085516D"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77D8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Psychology: </w:t>
                                </w:r>
                                <w:r w:rsidR="00577D80"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577D80">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577D80"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577D80" w:rsidRPr="004341D1" w:rsidRDefault="004341D1" w:rsidP="00D22097">
                                <w:pPr>
                                  <w:pStyle w:val="NoSpacing"/>
                                  <w:spacing w:before="240"/>
                                  <w:rPr>
                                    <w:b/>
                                    <w:caps/>
                                    <w:color w:val="5B9BD5" w:themeColor="accent1"/>
                                    <w:sz w:val="36"/>
                                    <w:szCs w:val="36"/>
                                  </w:rPr>
                                </w:pPr>
                                <w:r w:rsidRPr="004341D1">
                                  <w:rPr>
                                    <w:b/>
                                    <w:caps/>
                                    <w:color w:val="5B9BD5" w:themeColor="accent1"/>
                                    <w:sz w:val="36"/>
                                    <w:szCs w:val="36"/>
                                  </w:rPr>
                                  <w:t>2018-2019</w:t>
                                </w:r>
                                <w:r w:rsidR="00577D80" w:rsidRPr="004341D1">
                                  <w:rPr>
                                    <w:b/>
                                    <w:caps/>
                                    <w:color w:val="5B9BD5" w:themeColor="accent1"/>
                                    <w:sz w:val="36"/>
                                    <w:szCs w:val="36"/>
                                  </w:rPr>
                                  <w:t xml:space="preserve">       CURRICULUM GUIDE      SOC513/514</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4A404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4A404E">
              <w:rPr>
                <w:rFonts w:asciiTheme="minorHAnsi" w:hAnsiTheme="minorHAnsi" w:cstheme="minorHAnsi"/>
                <w:b/>
                <w:sz w:val="32"/>
              </w:rPr>
              <w:t>Psychology</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D22097" w:rsidRPr="00D22097" w:rsidRDefault="00D22097" w:rsidP="005B6B6E">
            <w:pPr>
              <w:rPr>
                <w:rFonts w:asciiTheme="minorHAnsi" w:hAnsiTheme="minorHAnsi" w:cstheme="minorHAnsi"/>
                <w:b/>
                <w:szCs w:val="24"/>
              </w:rPr>
            </w:pPr>
            <w:r w:rsidRPr="00D22097">
              <w:rPr>
                <w:rFonts w:asciiTheme="minorHAnsi" w:hAnsiTheme="minorHAnsi"/>
                <w:szCs w:val="24"/>
              </w:rPr>
              <w:t xml:space="preserve">The AP </w:t>
            </w:r>
            <w:r w:rsidR="007862CD">
              <w:rPr>
                <w:rFonts w:asciiTheme="minorHAnsi" w:hAnsiTheme="minorHAnsi"/>
                <w:szCs w:val="24"/>
              </w:rPr>
              <w:t>Psychology</w:t>
            </w:r>
            <w:r w:rsidRPr="00D22097">
              <w:rPr>
                <w:rFonts w:asciiTheme="minorHAnsi" w:hAnsiTheme="minorHAnsi"/>
                <w:szCs w:val="24"/>
              </w:rPr>
              <w:t xml:space="preserve"> course is equivalent to an introductory college-level course in </w:t>
            </w:r>
            <w:r w:rsidR="007862CD">
              <w:rPr>
                <w:rFonts w:asciiTheme="minorHAnsi" w:hAnsiTheme="minorHAnsi"/>
                <w:szCs w:val="24"/>
              </w:rPr>
              <w:t>psychology</w:t>
            </w:r>
            <w:r w:rsidRPr="007862CD">
              <w:rPr>
                <w:rFonts w:asciiTheme="minorHAnsi" w:hAnsiTheme="minorHAnsi"/>
              </w:rPr>
              <w:t xml:space="preserve">. </w:t>
            </w:r>
            <w:r w:rsidR="007862CD" w:rsidRPr="007862CD">
              <w:rPr>
                <w:rFonts w:asciiTheme="minorHAnsi" w:hAnsiTheme="minorHAnsi"/>
              </w:rPr>
              <w:t xml:space="preserve">This year-long course covers in depth all topics in introductory psychology.  The course is designed to introduce students to the systematic and scientific study of </w:t>
            </w:r>
            <w:r w:rsidR="00AF10FD">
              <w:rPr>
                <w:rFonts w:asciiTheme="minorHAnsi" w:hAnsiTheme="minorHAnsi"/>
              </w:rPr>
              <w:t xml:space="preserve">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use research methods as they analyze bias, evaluate claims and evidence, and effectively communicate ideas. </w:t>
            </w:r>
          </w:p>
          <w:p w:rsidR="00D22097" w:rsidRPr="00D22097" w:rsidRDefault="00D22097" w:rsidP="005B6B6E">
            <w:pPr>
              <w:rPr>
                <w:rFonts w:asciiTheme="minorHAnsi" w:hAnsiTheme="minorHAnsi" w:cstheme="minorHAnsi"/>
                <w:b/>
                <w:szCs w:val="24"/>
              </w:rPr>
            </w:pPr>
          </w:p>
          <w:p w:rsidR="00AF10FD" w:rsidRPr="00D22097" w:rsidRDefault="00AF10FD" w:rsidP="00AF10FD">
            <w:pPr>
              <w:rPr>
                <w:rFonts w:asciiTheme="minorHAnsi" w:hAnsiTheme="minorHAnsi"/>
                <w:szCs w:val="24"/>
              </w:rPr>
            </w:pPr>
            <w:r w:rsidRPr="00D22097">
              <w:rPr>
                <w:rFonts w:asciiTheme="minorHAnsi" w:hAnsiTheme="minorHAnsi"/>
                <w:b/>
                <w:szCs w:val="24"/>
              </w:rPr>
              <w:t xml:space="preserve">Topic Outline for AP </w:t>
            </w:r>
            <w:r>
              <w:rPr>
                <w:rFonts w:asciiTheme="minorHAnsi" w:hAnsiTheme="minorHAnsi"/>
                <w:b/>
                <w:szCs w:val="24"/>
              </w:rPr>
              <w:t xml:space="preserve">Psychology - </w:t>
            </w:r>
            <w:r w:rsidRPr="00D22097">
              <w:rPr>
                <w:rFonts w:asciiTheme="minorHAnsi" w:hAnsiTheme="minorHAnsi"/>
                <w:b/>
                <w:szCs w:val="24"/>
              </w:rPr>
              <w:t xml:space="preserve">The AP </w:t>
            </w:r>
            <w:r>
              <w:rPr>
                <w:rFonts w:asciiTheme="minorHAnsi" w:hAnsiTheme="minorHAnsi"/>
                <w:b/>
                <w:szCs w:val="24"/>
              </w:rPr>
              <w:t xml:space="preserve">Psychology </w:t>
            </w:r>
            <w:r w:rsidRPr="00D22097">
              <w:rPr>
                <w:rFonts w:asciiTheme="minorHAnsi" w:hAnsiTheme="minorHAnsi"/>
                <w:b/>
                <w:szCs w:val="24"/>
              </w:rPr>
              <w:t>course is organized around major topics</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History, Approaches, and Research Methods</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Biological Bases of Behavior</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Sensation and Perception</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States of Consciousness</w:t>
            </w:r>
            <w:r w:rsidRPr="00D22097">
              <w:rPr>
                <w:rFonts w:asciiTheme="minorHAnsi" w:hAnsiTheme="minorHAnsi"/>
                <w:szCs w:val="24"/>
              </w:rPr>
              <w:t xml:space="preserve"> </w:t>
            </w:r>
          </w:p>
          <w:p w:rsidR="00D22097" w:rsidRPr="00D22097" w:rsidRDefault="00D22097" w:rsidP="005B6B6E">
            <w:pPr>
              <w:rPr>
                <w:rFonts w:asciiTheme="minorHAnsi" w:hAnsiTheme="minorHAnsi"/>
                <w:szCs w:val="24"/>
              </w:rPr>
            </w:pPr>
            <w:r w:rsidRPr="00D22097">
              <w:rPr>
                <w:rFonts w:asciiTheme="minorHAnsi" w:hAnsiTheme="minorHAnsi"/>
                <w:szCs w:val="24"/>
              </w:rPr>
              <w:t xml:space="preserve">• </w:t>
            </w:r>
            <w:r w:rsidR="00AF10FD">
              <w:rPr>
                <w:rFonts w:asciiTheme="minorHAnsi" w:hAnsiTheme="minorHAnsi"/>
                <w:szCs w:val="24"/>
              </w:rPr>
              <w:t>Learning and Cognition</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Motivation and Emotion</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Developmental Psychology</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Personality</w:t>
            </w:r>
            <w:r w:rsidRPr="00D22097">
              <w:rPr>
                <w:rFonts w:asciiTheme="minorHAnsi" w:hAnsiTheme="minorHAnsi"/>
                <w:szCs w:val="24"/>
              </w:rPr>
              <w:t xml:space="preserve"> </w:t>
            </w:r>
          </w:p>
          <w:p w:rsidR="00AF10FD"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Testing and Individual Differences</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Abnormal Behavior and Treatments</w:t>
            </w:r>
            <w:r w:rsidRPr="00D22097">
              <w:rPr>
                <w:rFonts w:asciiTheme="minorHAnsi" w:hAnsiTheme="minorHAnsi"/>
                <w:szCs w:val="24"/>
              </w:rPr>
              <w:t xml:space="preserve"> </w:t>
            </w:r>
          </w:p>
          <w:p w:rsidR="00AF10FD" w:rsidRPr="00D22097" w:rsidRDefault="00AF10FD" w:rsidP="00AF10FD">
            <w:pPr>
              <w:rPr>
                <w:rFonts w:asciiTheme="minorHAnsi" w:hAnsiTheme="minorHAnsi"/>
                <w:szCs w:val="24"/>
              </w:rPr>
            </w:pPr>
            <w:r w:rsidRPr="00D22097">
              <w:rPr>
                <w:rFonts w:asciiTheme="minorHAnsi" w:hAnsiTheme="minorHAnsi"/>
                <w:szCs w:val="24"/>
              </w:rPr>
              <w:t xml:space="preserve">• </w:t>
            </w:r>
            <w:r>
              <w:rPr>
                <w:rFonts w:asciiTheme="minorHAnsi" w:hAnsiTheme="minorHAnsi"/>
                <w:szCs w:val="24"/>
              </w:rPr>
              <w:t>Social Psychology</w:t>
            </w:r>
            <w:r w:rsidRPr="00D22097">
              <w:rPr>
                <w:rFonts w:asciiTheme="minorHAnsi" w:hAnsiTheme="minorHAnsi"/>
                <w:szCs w:val="24"/>
              </w:rPr>
              <w:t xml:space="preserve"> </w:t>
            </w:r>
          </w:p>
          <w:p w:rsidR="000A5DC2" w:rsidRDefault="000A5DC2" w:rsidP="00D22097">
            <w:pPr>
              <w:rPr>
                <w:rFonts w:asciiTheme="minorHAnsi" w:hAnsiTheme="minorHAnsi"/>
                <w:szCs w:val="24"/>
              </w:rPr>
            </w:pPr>
          </w:p>
          <w:p w:rsidR="000A5DC2" w:rsidRDefault="003E7168" w:rsidP="00D22097">
            <w:pPr>
              <w:rPr>
                <w:rFonts w:asciiTheme="minorHAnsi" w:hAnsiTheme="minorHAnsi"/>
                <w:b/>
              </w:rPr>
            </w:pPr>
            <w:r w:rsidRPr="00D22097">
              <w:rPr>
                <w:rFonts w:asciiTheme="minorHAnsi" w:hAnsiTheme="minorHAnsi"/>
                <w:b/>
                <w:szCs w:val="24"/>
              </w:rPr>
              <w:t xml:space="preserve">AP </w:t>
            </w:r>
            <w:r>
              <w:rPr>
                <w:rFonts w:asciiTheme="minorHAnsi" w:hAnsiTheme="minorHAnsi"/>
                <w:b/>
                <w:szCs w:val="24"/>
              </w:rPr>
              <w:t xml:space="preserve">Psychology </w:t>
            </w:r>
            <w:r w:rsidR="000A5DC2" w:rsidRPr="000A5DC2">
              <w:rPr>
                <w:rFonts w:asciiTheme="minorHAnsi" w:hAnsiTheme="minorHAnsi"/>
                <w:b/>
              </w:rPr>
              <w:t>Exam</w:t>
            </w:r>
          </w:p>
          <w:p w:rsidR="000A5DC2" w:rsidRDefault="000A5DC2" w:rsidP="00D22097">
            <w:pPr>
              <w:rPr>
                <w:rFonts w:asciiTheme="minorHAnsi" w:hAnsiTheme="minorHAnsi"/>
              </w:rPr>
            </w:pPr>
            <w:r w:rsidRPr="000A5DC2">
              <w:rPr>
                <w:rFonts w:asciiTheme="minorHAnsi" w:hAnsiTheme="minorHAnsi"/>
              </w:rPr>
              <w:t xml:space="preserve">The AP </w:t>
            </w:r>
            <w:r w:rsidR="00AF10FD">
              <w:rPr>
                <w:rFonts w:asciiTheme="minorHAnsi" w:hAnsiTheme="minorHAnsi"/>
              </w:rPr>
              <w:t xml:space="preserve">Psychology Exam measures students’ knowledge of the major topics and fields of study in psychology and tests their ability to define, compare, and apply concepts and research findings. Questions are based on key terminology, scientific methodology, and theories associated with each subfield. </w:t>
            </w:r>
            <w:r w:rsidRPr="000A5DC2">
              <w:rPr>
                <w:rFonts w:asciiTheme="minorHAnsi" w:hAnsiTheme="minorHAnsi"/>
              </w:rPr>
              <w:t xml:space="preserve"> </w:t>
            </w:r>
          </w:p>
          <w:p w:rsidR="00AF1D19" w:rsidRDefault="000A5DC2" w:rsidP="00D22097">
            <w:pPr>
              <w:rPr>
                <w:rFonts w:asciiTheme="minorHAnsi" w:hAnsiTheme="minorHAnsi"/>
                <w:b/>
              </w:rPr>
            </w:pPr>
            <w:r w:rsidRPr="000A5DC2">
              <w:rPr>
                <w:rFonts w:asciiTheme="minorHAnsi" w:hAnsiTheme="minorHAnsi"/>
                <w:b/>
              </w:rPr>
              <w:t xml:space="preserve">Format of Assessment </w:t>
            </w:r>
          </w:p>
          <w:p w:rsidR="000A5DC2" w:rsidRDefault="000A5DC2" w:rsidP="00D22097">
            <w:pPr>
              <w:rPr>
                <w:rFonts w:asciiTheme="minorHAnsi" w:hAnsiTheme="minorHAnsi"/>
              </w:rPr>
            </w:pPr>
            <w:r w:rsidRPr="000A5DC2">
              <w:rPr>
                <w:rFonts w:asciiTheme="minorHAnsi" w:hAnsiTheme="minorHAnsi"/>
                <w:b/>
              </w:rPr>
              <w:t xml:space="preserve">Section I: Multiple Choice | </w:t>
            </w:r>
            <w:r w:rsidR="00AF10FD">
              <w:rPr>
                <w:rFonts w:asciiTheme="minorHAnsi" w:hAnsiTheme="minorHAnsi"/>
                <w:b/>
              </w:rPr>
              <w:t>100</w:t>
            </w:r>
            <w:r w:rsidRPr="000A5DC2">
              <w:rPr>
                <w:rFonts w:asciiTheme="minorHAnsi" w:hAnsiTheme="minorHAnsi"/>
                <w:b/>
              </w:rPr>
              <w:t xml:space="preserve"> Questions | </w:t>
            </w:r>
            <w:r w:rsidR="00AF10FD">
              <w:rPr>
                <w:rFonts w:asciiTheme="minorHAnsi" w:hAnsiTheme="minorHAnsi"/>
                <w:b/>
              </w:rPr>
              <w:t>7</w:t>
            </w:r>
            <w:r w:rsidRPr="000A5DC2">
              <w:rPr>
                <w:rFonts w:asciiTheme="minorHAnsi" w:hAnsiTheme="minorHAnsi"/>
                <w:b/>
              </w:rPr>
              <w:t>0 Minutes |</w:t>
            </w:r>
            <w:r w:rsidR="00AF10FD">
              <w:rPr>
                <w:rFonts w:asciiTheme="minorHAnsi" w:hAnsiTheme="minorHAnsi"/>
                <w:b/>
              </w:rPr>
              <w:t>66.6</w:t>
            </w:r>
            <w:r w:rsidRPr="000A5DC2">
              <w:rPr>
                <w:rFonts w:asciiTheme="minorHAnsi" w:hAnsiTheme="minorHAnsi"/>
                <w:b/>
              </w:rPr>
              <w:t>% of Exam Score</w:t>
            </w:r>
            <w:r w:rsidRPr="000A5DC2">
              <w:rPr>
                <w:rFonts w:asciiTheme="minorHAnsi" w:hAnsiTheme="minorHAnsi"/>
              </w:rPr>
              <w:t xml:space="preserve"> </w:t>
            </w:r>
          </w:p>
          <w:p w:rsidR="000A5DC2" w:rsidRDefault="00AF10FD" w:rsidP="00D22097">
            <w:pPr>
              <w:rPr>
                <w:rFonts w:asciiTheme="minorHAnsi" w:hAnsiTheme="minorHAnsi"/>
              </w:rPr>
            </w:pPr>
            <w:r>
              <w:rPr>
                <w:rFonts w:asciiTheme="minorHAnsi" w:hAnsiTheme="minorHAnsi"/>
              </w:rPr>
              <w:t xml:space="preserve">• Define and explain content from a range of course topics </w:t>
            </w:r>
            <w:r w:rsidR="000A5DC2" w:rsidRPr="000A5DC2">
              <w:rPr>
                <w:rFonts w:asciiTheme="minorHAnsi" w:hAnsiTheme="minorHAnsi"/>
              </w:rPr>
              <w:t xml:space="preserve">• </w:t>
            </w:r>
            <w:r>
              <w:rPr>
                <w:rFonts w:asciiTheme="minorHAnsi" w:hAnsiTheme="minorHAnsi"/>
              </w:rPr>
              <w:t>Apply skills of comparison and interpretation to course concepts and theories.</w:t>
            </w:r>
            <w:r w:rsidR="000A5DC2" w:rsidRPr="000A5DC2">
              <w:rPr>
                <w:rFonts w:asciiTheme="minorHAnsi" w:hAnsiTheme="minorHAnsi"/>
              </w:rPr>
              <w:t xml:space="preserve"> </w:t>
            </w:r>
          </w:p>
          <w:p w:rsidR="000A5DC2" w:rsidRDefault="000A5DC2" w:rsidP="00D22097">
            <w:pPr>
              <w:rPr>
                <w:rFonts w:asciiTheme="minorHAnsi" w:hAnsiTheme="minorHAnsi"/>
              </w:rPr>
            </w:pPr>
            <w:r w:rsidRPr="000A5DC2">
              <w:rPr>
                <w:rFonts w:asciiTheme="minorHAnsi" w:hAnsiTheme="minorHAnsi"/>
                <w:b/>
              </w:rPr>
              <w:t xml:space="preserve">Section II: Constructed Response | </w:t>
            </w:r>
            <w:r w:rsidR="00AF10FD">
              <w:rPr>
                <w:rFonts w:asciiTheme="minorHAnsi" w:hAnsiTheme="minorHAnsi"/>
                <w:b/>
              </w:rPr>
              <w:t>2</w:t>
            </w:r>
            <w:r w:rsidRPr="000A5DC2">
              <w:rPr>
                <w:rFonts w:asciiTheme="minorHAnsi" w:hAnsiTheme="minorHAnsi"/>
                <w:b/>
              </w:rPr>
              <w:t xml:space="preserve"> Questions | </w:t>
            </w:r>
            <w:r w:rsidR="00AF10FD">
              <w:rPr>
                <w:rFonts w:asciiTheme="minorHAnsi" w:hAnsiTheme="minorHAnsi"/>
                <w:b/>
              </w:rPr>
              <w:t>50</w:t>
            </w:r>
            <w:r w:rsidRPr="000A5DC2">
              <w:rPr>
                <w:rFonts w:asciiTheme="minorHAnsi" w:hAnsiTheme="minorHAnsi"/>
                <w:b/>
              </w:rPr>
              <w:t xml:space="preserve"> Minutes | </w:t>
            </w:r>
            <w:r w:rsidR="00AF10FD">
              <w:rPr>
                <w:rFonts w:asciiTheme="minorHAnsi" w:hAnsiTheme="minorHAnsi"/>
                <w:b/>
              </w:rPr>
              <w:t>33.3</w:t>
            </w:r>
            <w:r w:rsidRPr="000A5DC2">
              <w:rPr>
                <w:rFonts w:asciiTheme="minorHAnsi" w:hAnsiTheme="minorHAnsi"/>
                <w:b/>
              </w:rPr>
              <w:t xml:space="preserve">% of Exam Score </w:t>
            </w:r>
          </w:p>
          <w:p w:rsidR="00D22097" w:rsidRDefault="000A5DC2" w:rsidP="005B6B6E">
            <w:pPr>
              <w:rPr>
                <w:rFonts w:asciiTheme="minorHAnsi" w:hAnsiTheme="minorHAnsi"/>
              </w:rPr>
            </w:pPr>
            <w:r w:rsidRPr="000A5DC2">
              <w:rPr>
                <w:rFonts w:asciiTheme="minorHAnsi" w:hAnsiTheme="minorHAnsi"/>
              </w:rPr>
              <w:t xml:space="preserve">• </w:t>
            </w:r>
            <w:r w:rsidR="00AF10FD">
              <w:rPr>
                <w:rFonts w:asciiTheme="minorHAnsi" w:hAnsiTheme="minorHAnsi"/>
              </w:rPr>
              <w:t>Analyze a unique scenario using concepts from different frameworks or sub-domains in the field</w:t>
            </w:r>
            <w:r w:rsidRPr="000A5DC2">
              <w:rPr>
                <w:rFonts w:asciiTheme="minorHAnsi" w:hAnsiTheme="minorHAnsi"/>
              </w:rPr>
              <w:t xml:space="preserve"> • </w:t>
            </w:r>
            <w:r w:rsidR="00AF10FD">
              <w:rPr>
                <w:rFonts w:asciiTheme="minorHAnsi" w:hAnsiTheme="minorHAnsi"/>
              </w:rPr>
              <w:t xml:space="preserve">Design, analyze, or critique a study </w:t>
            </w:r>
          </w:p>
          <w:p w:rsidR="000A5DC2" w:rsidRPr="00D22097" w:rsidRDefault="000A5DC2" w:rsidP="005B6B6E">
            <w:pPr>
              <w:rPr>
                <w:rFonts w:asciiTheme="minorHAnsi" w:hAnsiTheme="minorHAnsi" w:cstheme="minorHAnsi"/>
                <w:b/>
                <w:szCs w:val="24"/>
              </w:rPr>
            </w:pPr>
          </w:p>
          <w:p w:rsidR="00D22097" w:rsidRPr="000A5DC2" w:rsidRDefault="00D22097" w:rsidP="00AF10FD">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9" w:history="1">
              <w:r w:rsidR="00AF10FD" w:rsidRPr="00AF10FD">
                <w:rPr>
                  <w:rStyle w:val="Hyperlink"/>
                  <w:rFonts w:asciiTheme="minorHAnsi" w:hAnsiTheme="minorHAnsi" w:cstheme="minorHAnsi"/>
                  <w:szCs w:val="24"/>
                </w:rPr>
                <w:t>http://apcentral.collegeboard.com/apc/public/courses/teachers_corner/2265.html?excmpid=MTG243-PR-13-cd</w:t>
              </w:r>
            </w:hyperlink>
            <w:r w:rsidR="00AF10FD">
              <w:rPr>
                <w:rFonts w:asciiTheme="minorHAnsi" w:hAnsiTheme="minorHAnsi" w:cstheme="minorHAnsi"/>
                <w:b/>
                <w:szCs w:val="24"/>
              </w:rPr>
              <w:t xml:space="preserve"> </w:t>
            </w:r>
          </w:p>
        </w:tc>
      </w:tr>
    </w:tbl>
    <w:tbl>
      <w:tblPr>
        <w:tblStyle w:val="MediumShading1"/>
        <w:tblpPr w:leftFromText="180" w:rightFromText="180" w:vertAnchor="page" w:horzAnchor="margin" w:tblpXSpec="center" w:tblpY="1207"/>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5506"/>
        <w:gridCol w:w="1620"/>
        <w:gridCol w:w="5392"/>
      </w:tblGrid>
      <w:tr w:rsidR="00E33ED9" w:rsidRPr="00100400" w:rsidTr="00872A5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6" w:type="pct"/>
            <w:tcBorders>
              <w:bottom w:val="single" w:sz="4" w:space="0" w:color="auto"/>
              <w:right w:val="single" w:sz="4" w:space="0" w:color="auto"/>
            </w:tcBorders>
          </w:tcPr>
          <w:p w:rsidR="00AF10FD" w:rsidRDefault="00E33ED9" w:rsidP="00AF10FD">
            <w:pPr>
              <w:jc w:val="center"/>
              <w:rPr>
                <w:rFonts w:asciiTheme="minorHAnsi" w:hAnsiTheme="minorHAnsi"/>
                <w:b w:val="0"/>
                <w:bCs w:val="0"/>
                <w:szCs w:val="24"/>
              </w:rPr>
            </w:pPr>
            <w:r>
              <w:rPr>
                <w:rFonts w:asciiTheme="minorHAnsi" w:hAnsiTheme="minorHAnsi"/>
                <w:szCs w:val="24"/>
              </w:rPr>
              <w:lastRenderedPageBreak/>
              <w:t xml:space="preserve">Semester 1 </w:t>
            </w:r>
            <w:r w:rsidR="00AF10FD">
              <w:rPr>
                <w:rFonts w:asciiTheme="minorHAnsi" w:hAnsiTheme="minorHAnsi"/>
                <w:szCs w:val="24"/>
              </w:rPr>
              <w:t>Topic</w:t>
            </w:r>
            <w:r>
              <w:rPr>
                <w:rFonts w:asciiTheme="minorHAnsi" w:hAnsiTheme="minorHAnsi"/>
                <w:szCs w:val="24"/>
              </w:rPr>
              <w:t>s</w:t>
            </w:r>
          </w:p>
          <w:p w:rsidR="00AF10FD" w:rsidRPr="00950A76" w:rsidRDefault="00AF10FD" w:rsidP="00AF10FD">
            <w:pPr>
              <w:jc w:val="center"/>
              <w:rPr>
                <w:rFonts w:asciiTheme="minorHAnsi" w:hAnsiTheme="minorHAnsi"/>
                <w:szCs w:val="24"/>
              </w:rPr>
            </w:pPr>
          </w:p>
        </w:tc>
        <w:tc>
          <w:tcPr>
            <w:tcW w:w="1924" w:type="pct"/>
            <w:tcBorders>
              <w:left w:val="single" w:sz="4" w:space="0" w:color="auto"/>
            </w:tcBorders>
          </w:tcPr>
          <w:p w:rsidR="00AF10FD" w:rsidRPr="00100400" w:rsidRDefault="00AF10FD"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c>
          <w:tcPr>
            <w:tcW w:w="566" w:type="pct"/>
          </w:tcPr>
          <w:p w:rsidR="00AF10FD" w:rsidRDefault="00E33ED9"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Cs w:val="24"/>
              </w:rPr>
            </w:pPr>
            <w:r>
              <w:rPr>
                <w:rFonts w:asciiTheme="minorHAnsi" w:hAnsiTheme="minorHAnsi"/>
                <w:szCs w:val="24"/>
              </w:rPr>
              <w:t xml:space="preserve">Semester 2 </w:t>
            </w:r>
            <w:r w:rsidR="00AF10FD">
              <w:rPr>
                <w:rFonts w:asciiTheme="minorHAnsi" w:hAnsiTheme="minorHAnsi"/>
                <w:szCs w:val="24"/>
              </w:rPr>
              <w:t>Topic</w:t>
            </w:r>
            <w:r>
              <w:rPr>
                <w:rFonts w:asciiTheme="minorHAnsi" w:hAnsiTheme="minorHAnsi"/>
                <w:szCs w:val="24"/>
              </w:rPr>
              <w:t>s</w:t>
            </w:r>
          </w:p>
          <w:p w:rsidR="00AF10FD" w:rsidRPr="00950A76" w:rsidRDefault="00AF10FD"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p>
        </w:tc>
        <w:tc>
          <w:tcPr>
            <w:tcW w:w="1884" w:type="pct"/>
          </w:tcPr>
          <w:p w:rsidR="00AF10FD" w:rsidRPr="00100400" w:rsidRDefault="00AF10FD" w:rsidP="00AF10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4"/>
              </w:rPr>
            </w:pPr>
            <w:r w:rsidRPr="00100400">
              <w:rPr>
                <w:rFonts w:asciiTheme="minorHAnsi" w:hAnsiTheme="minorHAnsi"/>
                <w:szCs w:val="24"/>
              </w:rPr>
              <w:t>Standards</w:t>
            </w:r>
          </w:p>
        </w:tc>
      </w:tr>
      <w:tr w:rsidR="00872A50" w:rsidRPr="00100400" w:rsidTr="00872A5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26" w:type="pct"/>
            <w:vMerge w:val="restart"/>
            <w:tcBorders>
              <w:right w:val="single" w:sz="4" w:space="0" w:color="auto"/>
            </w:tcBorders>
            <w:shd w:val="clear" w:color="auto" w:fill="auto"/>
          </w:tcPr>
          <w:p w:rsidR="00872A50" w:rsidRPr="00D9724A" w:rsidRDefault="00872A50" w:rsidP="00AC0BAA">
            <w:pPr>
              <w:rPr>
                <w:rFonts w:asciiTheme="minorHAnsi" w:hAnsiTheme="minorHAnsi"/>
                <w:bCs w:val="0"/>
                <w:sz w:val="22"/>
                <w:szCs w:val="22"/>
              </w:rPr>
            </w:pPr>
            <w:r>
              <w:rPr>
                <w:rFonts w:asciiTheme="minorHAnsi" w:hAnsiTheme="minorHAnsi"/>
                <w:sz w:val="22"/>
                <w:szCs w:val="22"/>
              </w:rPr>
              <w:t xml:space="preserve">History, </w:t>
            </w:r>
            <w:r w:rsidRPr="00D9724A">
              <w:rPr>
                <w:rFonts w:asciiTheme="minorHAnsi" w:hAnsiTheme="minorHAnsi"/>
                <w:sz w:val="22"/>
                <w:szCs w:val="22"/>
              </w:rPr>
              <w:t>Approaches</w:t>
            </w:r>
            <w:r>
              <w:rPr>
                <w:rFonts w:asciiTheme="minorHAnsi" w:hAnsiTheme="minorHAnsi"/>
                <w:sz w:val="22"/>
                <w:szCs w:val="22"/>
              </w:rPr>
              <w:t xml:space="preserve">, and </w:t>
            </w:r>
          </w:p>
          <w:p w:rsidR="00872A50" w:rsidRPr="00D9724A" w:rsidRDefault="00872A50" w:rsidP="007352C7">
            <w:pPr>
              <w:rPr>
                <w:rFonts w:asciiTheme="minorHAnsi" w:hAnsiTheme="minorHAnsi"/>
                <w:b w:val="0"/>
                <w:sz w:val="22"/>
                <w:szCs w:val="22"/>
              </w:rPr>
            </w:pPr>
            <w:r w:rsidRPr="00D9724A">
              <w:rPr>
                <w:rFonts w:asciiTheme="minorHAnsi" w:hAnsiTheme="minorHAnsi"/>
                <w:sz w:val="22"/>
                <w:szCs w:val="22"/>
              </w:rPr>
              <w:t>Research Methods</w:t>
            </w:r>
          </w:p>
        </w:tc>
        <w:tc>
          <w:tcPr>
            <w:tcW w:w="1924" w:type="pct"/>
            <w:vMerge w:val="restart"/>
            <w:tcBorders>
              <w:top w:val="single" w:sz="8" w:space="0" w:color="404040" w:themeColor="text1" w:themeTint="BF"/>
              <w:left w:val="single" w:sz="4" w:space="0" w:color="auto"/>
              <w:right w:val="single" w:sz="4" w:space="0" w:color="auto"/>
            </w:tcBorders>
            <w:shd w:val="clear" w:color="auto" w:fill="auto"/>
          </w:tcPr>
          <w:p w:rsidR="00872A50" w:rsidRPr="00AC0BAA"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9-12.BS.1 </w:t>
            </w:r>
            <w:r w:rsidRPr="00AC0BAA">
              <w:rPr>
                <w:rFonts w:asciiTheme="minorHAnsi" w:hAnsiTheme="minorHAnsi" w:cstheme="minorHAnsi"/>
                <w:bCs/>
                <w:color w:val="000000"/>
                <w:sz w:val="22"/>
              </w:rPr>
              <w:t>Understand the historical development of the behavioral sciences and the changing nature of society.</w:t>
            </w:r>
          </w:p>
          <w:p w:rsidR="00872A50" w:rsidRPr="00872A50" w:rsidRDefault="00872A50" w:rsidP="008269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9-12.BS.3 </w:t>
            </w:r>
            <w:r w:rsidRPr="00AC0BAA">
              <w:rPr>
                <w:rFonts w:asciiTheme="minorHAnsi" w:hAnsiTheme="minorHAnsi" w:cstheme="minorHAnsi"/>
                <w:bCs/>
                <w:color w:val="000000"/>
                <w:sz w:val="22"/>
              </w:rPr>
              <w:t>Understand the appropriate research procedures and skills of the behavioral scientist.</w:t>
            </w:r>
          </w:p>
        </w:tc>
        <w:tc>
          <w:tcPr>
            <w:tcW w:w="566"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872A50" w:rsidRPr="00B50EFE"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B50EFE">
              <w:rPr>
                <w:rFonts w:asciiTheme="minorHAnsi" w:hAnsiTheme="minorHAnsi"/>
                <w:b/>
                <w:sz w:val="22"/>
                <w:szCs w:val="22"/>
              </w:rPr>
              <w:t>Motivation and Emotion</w:t>
            </w:r>
          </w:p>
        </w:tc>
        <w:tc>
          <w:tcPr>
            <w:tcW w:w="1884"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872A50" w:rsidRPr="000D5C83" w:rsidRDefault="00872A50" w:rsidP="007661E2">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9-12.BS.2 </w:t>
            </w:r>
            <w:r w:rsidRPr="000D5C83">
              <w:rPr>
                <w:rFonts w:asciiTheme="minorHAnsi" w:hAnsiTheme="minorHAnsi" w:cstheme="minorHAnsi"/>
                <w:bCs/>
                <w:color w:val="000000"/>
                <w:sz w:val="22"/>
              </w:rPr>
              <w:t>Understand the influences on individual and group behavior and group decision making.</w:t>
            </w:r>
          </w:p>
          <w:p w:rsidR="00872A50" w:rsidRPr="000D5C83"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p>
        </w:tc>
      </w:tr>
      <w:tr w:rsidR="00872A50" w:rsidRPr="00100400" w:rsidTr="00872A50">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26" w:type="pct"/>
            <w:vMerge/>
            <w:tcBorders>
              <w:bottom w:val="single" w:sz="4" w:space="0" w:color="auto"/>
              <w:right w:val="single" w:sz="4" w:space="0" w:color="auto"/>
            </w:tcBorders>
            <w:shd w:val="clear" w:color="auto" w:fill="auto"/>
          </w:tcPr>
          <w:p w:rsidR="00872A50" w:rsidRPr="00D9724A" w:rsidRDefault="00872A50" w:rsidP="00AC0BAA">
            <w:pPr>
              <w:rPr>
                <w:rFonts w:asciiTheme="minorHAnsi" w:hAnsiTheme="minorHAnsi"/>
                <w:b w:val="0"/>
                <w:sz w:val="22"/>
                <w:szCs w:val="22"/>
              </w:rPr>
            </w:pPr>
          </w:p>
        </w:tc>
        <w:tc>
          <w:tcPr>
            <w:tcW w:w="1924" w:type="pct"/>
            <w:vMerge/>
            <w:tcBorders>
              <w:left w:val="single" w:sz="4" w:space="0" w:color="auto"/>
              <w:bottom w:val="single" w:sz="4" w:space="0" w:color="auto"/>
              <w:right w:val="single" w:sz="4" w:space="0" w:color="auto"/>
            </w:tcBorders>
            <w:shd w:val="clear" w:color="auto" w:fill="auto"/>
          </w:tcPr>
          <w:p w:rsidR="00872A50" w:rsidRPr="00AC0BAA"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c>
          <w:tcPr>
            <w:tcW w:w="566" w:type="pct"/>
            <w:tcBorders>
              <w:left w:val="single" w:sz="4" w:space="0" w:color="auto"/>
              <w:bottom w:val="single" w:sz="4" w:space="0" w:color="auto"/>
              <w:right w:val="single" w:sz="4" w:space="0" w:color="auto"/>
            </w:tcBorders>
          </w:tcPr>
          <w:p w:rsidR="00872A50" w:rsidRPr="00B50EFE"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Developmental Psychology</w:t>
            </w:r>
          </w:p>
          <w:p w:rsidR="00872A50" w:rsidRPr="00B50EFE"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884" w:type="pct"/>
            <w:tcBorders>
              <w:left w:val="single" w:sz="4" w:space="0" w:color="auto"/>
              <w:bottom w:val="single" w:sz="4" w:space="0" w:color="auto"/>
              <w:right w:val="single" w:sz="4" w:space="0" w:color="auto"/>
            </w:tcBorders>
          </w:tcPr>
          <w:p w:rsidR="00872A50" w:rsidRPr="000D5C83" w:rsidRDefault="00872A50" w:rsidP="007661E2">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9-12.BS.6 </w:t>
            </w:r>
            <w:r w:rsidRPr="000D5C83">
              <w:rPr>
                <w:rFonts w:asciiTheme="minorHAnsi" w:hAnsiTheme="minorHAnsi" w:cstheme="minorHAnsi"/>
                <w:bCs/>
                <w:color w:val="000000"/>
                <w:sz w:val="22"/>
              </w:rPr>
              <w:t>Understand the process of how humans develop, learn, adapt to their environment, and internalize their culture.</w:t>
            </w:r>
          </w:p>
          <w:p w:rsidR="00872A50" w:rsidRPr="000D5C83"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p>
        </w:tc>
      </w:tr>
      <w:tr w:rsidR="00AC0BAA" w:rsidRPr="00100400" w:rsidTr="00872A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D9D9D9" w:themeFill="background1" w:themeFillShade="D9"/>
          </w:tcPr>
          <w:p w:rsidR="00AC0BAA" w:rsidRPr="00D9724A" w:rsidRDefault="008E1609" w:rsidP="00AC0BAA">
            <w:pPr>
              <w:rPr>
                <w:rFonts w:asciiTheme="minorHAnsi" w:hAnsiTheme="minorHAnsi"/>
                <w:b w:val="0"/>
                <w:sz w:val="22"/>
                <w:szCs w:val="22"/>
              </w:rPr>
            </w:pPr>
            <w:r>
              <w:rPr>
                <w:rFonts w:asciiTheme="minorHAnsi" w:hAnsiTheme="minorHAnsi"/>
                <w:sz w:val="22"/>
                <w:szCs w:val="22"/>
              </w:rPr>
              <w:t>Biological Basi</w:t>
            </w:r>
            <w:r w:rsidR="00AC0BAA" w:rsidRPr="00D9724A">
              <w:rPr>
                <w:rFonts w:asciiTheme="minorHAnsi" w:hAnsiTheme="minorHAnsi"/>
                <w:sz w:val="22"/>
                <w:szCs w:val="22"/>
              </w:rPr>
              <w:t>s of Behavior</w:t>
            </w:r>
          </w:p>
        </w:tc>
        <w:tc>
          <w:tcPr>
            <w:tcW w:w="1924" w:type="pct"/>
            <w:tcBorders>
              <w:left w:val="single" w:sz="4" w:space="0" w:color="auto"/>
              <w:right w:val="single" w:sz="4" w:space="0" w:color="auto"/>
            </w:tcBorders>
            <w:shd w:val="clear" w:color="auto" w:fill="D9D9D9" w:themeFill="background1" w:themeFillShade="D9"/>
          </w:tcPr>
          <w:p w:rsidR="00AC0BAA" w:rsidRPr="00AC0BAA" w:rsidRDefault="00AC0BAA" w:rsidP="00AC0BAA">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9-12.BS.2 </w:t>
            </w:r>
            <w:r w:rsidRPr="00AC0BAA">
              <w:rPr>
                <w:rFonts w:asciiTheme="minorHAnsi" w:hAnsiTheme="minorHAnsi" w:cstheme="minorHAnsi"/>
                <w:bCs/>
                <w:color w:val="000000"/>
                <w:sz w:val="22"/>
              </w:rPr>
              <w:t>Understand the influences on individual and group behavior and group decision making.</w:t>
            </w:r>
          </w:p>
          <w:p w:rsidR="00AC0BAA" w:rsidRPr="00AC0BAA" w:rsidRDefault="00AC0BAA" w:rsidP="00AC0BAA">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566" w:type="pct"/>
            <w:tcBorders>
              <w:left w:val="single" w:sz="4" w:space="0" w:color="auto"/>
              <w:right w:val="single" w:sz="4" w:space="0" w:color="auto"/>
            </w:tcBorders>
            <w:shd w:val="clear" w:color="auto" w:fill="D9D9D9" w:themeFill="background1" w:themeFillShade="D9"/>
          </w:tcPr>
          <w:p w:rsidR="00AC0BAA" w:rsidRPr="00B50EFE" w:rsidRDefault="00AC0BAA"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Personality</w:t>
            </w:r>
          </w:p>
        </w:tc>
        <w:tc>
          <w:tcPr>
            <w:tcW w:w="1884" w:type="pct"/>
            <w:tcBorders>
              <w:left w:val="single" w:sz="4" w:space="0" w:color="auto"/>
              <w:right w:val="single" w:sz="4" w:space="0" w:color="auto"/>
            </w:tcBorders>
            <w:shd w:val="clear" w:color="auto" w:fill="D9D9D9" w:themeFill="background1" w:themeFillShade="D9"/>
          </w:tcPr>
          <w:p w:rsidR="007661E2" w:rsidRPr="000D5C83" w:rsidRDefault="007661E2" w:rsidP="007661E2">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9-12.BS.7 </w:t>
            </w:r>
            <w:r w:rsidRPr="000D5C83">
              <w:rPr>
                <w:rFonts w:asciiTheme="minorHAnsi" w:hAnsiTheme="minorHAnsi" w:cstheme="minorHAnsi"/>
                <w:bCs/>
                <w:color w:val="000000"/>
                <w:sz w:val="22"/>
              </w:rPr>
              <w:t>Understand how personality and agents of socialization impact the individual.</w:t>
            </w:r>
          </w:p>
          <w:p w:rsidR="00AC0BAA" w:rsidRPr="000D5C83" w:rsidRDefault="00AC0BAA"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AC0BAA" w:rsidRPr="00100400" w:rsidTr="00872A50">
        <w:trPr>
          <w:cnfStyle w:val="000000010000" w:firstRow="0" w:lastRow="0" w:firstColumn="0" w:lastColumn="0" w:oddVBand="0" w:evenVBand="0" w:oddHBand="0" w:evenHBand="1"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auto"/>
          </w:tcPr>
          <w:p w:rsidR="00AC0BAA" w:rsidRPr="00D9724A" w:rsidRDefault="00AC0BAA" w:rsidP="00AC0BAA">
            <w:pPr>
              <w:rPr>
                <w:rFonts w:asciiTheme="minorHAnsi" w:hAnsiTheme="minorHAnsi"/>
                <w:b w:val="0"/>
                <w:sz w:val="22"/>
                <w:szCs w:val="22"/>
              </w:rPr>
            </w:pPr>
            <w:r w:rsidRPr="00D9724A">
              <w:rPr>
                <w:rFonts w:asciiTheme="minorHAnsi" w:hAnsiTheme="minorHAnsi"/>
                <w:sz w:val="22"/>
                <w:szCs w:val="22"/>
              </w:rPr>
              <w:t>Sensation and Perception</w:t>
            </w:r>
          </w:p>
        </w:tc>
        <w:tc>
          <w:tcPr>
            <w:tcW w:w="1924" w:type="pct"/>
            <w:tcBorders>
              <w:left w:val="single" w:sz="4" w:space="0" w:color="auto"/>
              <w:right w:val="single" w:sz="4" w:space="0" w:color="auto"/>
            </w:tcBorders>
            <w:shd w:val="clear" w:color="auto" w:fill="auto"/>
          </w:tcPr>
          <w:p w:rsidR="00AC0BAA" w:rsidRPr="000D5C83" w:rsidRDefault="00AC0BAA" w:rsidP="000D5C83">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r w:rsidR="008E1609">
              <w:rPr>
                <w:rFonts w:asciiTheme="minorHAnsi" w:hAnsiTheme="minorHAnsi" w:cstheme="minorHAnsi"/>
                <w:bCs/>
                <w:color w:val="000000"/>
                <w:sz w:val="22"/>
              </w:rPr>
              <w:t xml:space="preserve"> </w:t>
            </w:r>
          </w:p>
        </w:tc>
        <w:tc>
          <w:tcPr>
            <w:tcW w:w="566" w:type="pct"/>
            <w:tcBorders>
              <w:left w:val="single" w:sz="4" w:space="0" w:color="auto"/>
              <w:right w:val="single" w:sz="4" w:space="0" w:color="auto"/>
            </w:tcBorders>
            <w:shd w:val="clear" w:color="auto" w:fill="auto"/>
          </w:tcPr>
          <w:p w:rsidR="00AC0BAA" w:rsidRDefault="00AC0BAA"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Testing and Individual Differences</w:t>
            </w:r>
          </w:p>
          <w:p w:rsidR="00AC0BAA" w:rsidRPr="00B50EFE" w:rsidRDefault="00AC0BAA" w:rsidP="00AC0B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884" w:type="pct"/>
            <w:tcBorders>
              <w:left w:val="single" w:sz="4" w:space="0" w:color="auto"/>
              <w:right w:val="single" w:sz="4" w:space="0" w:color="auto"/>
            </w:tcBorders>
            <w:shd w:val="clear" w:color="auto" w:fill="auto"/>
          </w:tcPr>
          <w:p w:rsidR="00AC0BAA" w:rsidRPr="000D5C83" w:rsidRDefault="007661E2" w:rsidP="000D5C8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9-12.BS.3 </w:t>
            </w:r>
            <w:r w:rsidRPr="000D5C83">
              <w:rPr>
                <w:rFonts w:asciiTheme="minorHAnsi" w:hAnsiTheme="minorHAnsi" w:cstheme="minorHAnsi"/>
                <w:bCs/>
                <w:color w:val="000000"/>
                <w:sz w:val="22"/>
              </w:rPr>
              <w:t>Understand the appropriate research procedures and skills of the behavioral scientist.</w:t>
            </w:r>
          </w:p>
        </w:tc>
      </w:tr>
      <w:tr w:rsidR="00872A50" w:rsidRPr="00100400" w:rsidTr="00872A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D9D9D9" w:themeFill="background1" w:themeFillShade="D9"/>
          </w:tcPr>
          <w:p w:rsidR="00872A50" w:rsidRPr="00D9724A" w:rsidRDefault="00872A50" w:rsidP="00AC0BAA">
            <w:pPr>
              <w:rPr>
                <w:rFonts w:asciiTheme="minorHAnsi" w:hAnsiTheme="minorHAnsi"/>
                <w:b w:val="0"/>
                <w:sz w:val="22"/>
                <w:szCs w:val="22"/>
              </w:rPr>
            </w:pPr>
            <w:r w:rsidRPr="00D9724A">
              <w:rPr>
                <w:rFonts w:asciiTheme="minorHAnsi" w:hAnsiTheme="minorHAnsi"/>
                <w:sz w:val="22"/>
                <w:szCs w:val="22"/>
              </w:rPr>
              <w:t>States of Consciousness</w:t>
            </w:r>
          </w:p>
        </w:tc>
        <w:tc>
          <w:tcPr>
            <w:tcW w:w="1924" w:type="pct"/>
            <w:tcBorders>
              <w:left w:val="single" w:sz="4" w:space="0" w:color="auto"/>
              <w:right w:val="single" w:sz="4" w:space="0" w:color="auto"/>
            </w:tcBorders>
            <w:shd w:val="clear" w:color="auto" w:fill="D9D9D9" w:themeFill="background1" w:themeFillShade="D9"/>
          </w:tcPr>
          <w:p w:rsidR="00872A50" w:rsidRPr="00AC0BAA" w:rsidRDefault="00872A50" w:rsidP="00AC0BAA">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9-12.BS.2 </w:t>
            </w:r>
            <w:r w:rsidRPr="00AC0BAA">
              <w:rPr>
                <w:rFonts w:asciiTheme="minorHAnsi" w:hAnsiTheme="minorHAnsi" w:cstheme="minorHAnsi"/>
                <w:bCs/>
                <w:color w:val="000000"/>
                <w:sz w:val="22"/>
              </w:rPr>
              <w:t>Understand the influences on individual and group behavior and group decision making.</w:t>
            </w:r>
          </w:p>
          <w:p w:rsidR="00872A50" w:rsidRPr="00AC0BAA"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566" w:type="pct"/>
            <w:vMerge w:val="restart"/>
            <w:tcBorders>
              <w:left w:val="single" w:sz="4" w:space="0" w:color="auto"/>
              <w:right w:val="single" w:sz="4" w:space="0" w:color="auto"/>
            </w:tcBorders>
            <w:shd w:val="clear" w:color="auto" w:fill="BFBFBF" w:themeFill="background1" w:themeFillShade="BF"/>
          </w:tcPr>
          <w:p w:rsidR="00872A50"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Abnormal Psychology &amp;</w:t>
            </w:r>
          </w:p>
          <w:p w:rsidR="00872A50" w:rsidRDefault="00872A50" w:rsidP="00AC0BA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Treatment of Disorders</w:t>
            </w:r>
          </w:p>
          <w:p w:rsidR="00872A50" w:rsidRPr="00B50EFE" w:rsidRDefault="00872A50" w:rsidP="0093543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884" w:type="pct"/>
            <w:vMerge w:val="restart"/>
            <w:tcBorders>
              <w:left w:val="single" w:sz="4" w:space="0" w:color="auto"/>
              <w:right w:val="single" w:sz="4" w:space="0" w:color="auto"/>
            </w:tcBorders>
            <w:shd w:val="clear" w:color="auto" w:fill="BFBFBF" w:themeFill="background1" w:themeFillShade="BF"/>
          </w:tcPr>
          <w:p w:rsidR="00872A50" w:rsidRPr="000D5C83" w:rsidRDefault="00872A50" w:rsidP="000D5C83">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9-12.BS.2 </w:t>
            </w:r>
            <w:r w:rsidRPr="000D5C83">
              <w:rPr>
                <w:rFonts w:asciiTheme="minorHAnsi" w:hAnsiTheme="minorHAnsi" w:cstheme="minorHAnsi"/>
                <w:bCs/>
                <w:color w:val="000000"/>
                <w:sz w:val="22"/>
              </w:rPr>
              <w:t>Understand the influences on individual and group behavior and group decision making.</w:t>
            </w:r>
          </w:p>
          <w:p w:rsidR="00872A50" w:rsidRPr="000D5C83" w:rsidRDefault="00872A50" w:rsidP="000D5C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9-12.BS.3 </w:t>
            </w:r>
            <w:r w:rsidRPr="000D5C83">
              <w:rPr>
                <w:rFonts w:asciiTheme="minorHAnsi" w:hAnsiTheme="minorHAnsi" w:cstheme="minorHAnsi"/>
                <w:bCs/>
                <w:color w:val="000000"/>
                <w:sz w:val="22"/>
              </w:rPr>
              <w:t>Understand the appropriate research procedures and skills of the behavioral scientist.</w:t>
            </w:r>
          </w:p>
          <w:p w:rsidR="00872A50" w:rsidRPr="000D5C83" w:rsidRDefault="00872A50" w:rsidP="0021627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r>
      <w:tr w:rsidR="00872A50" w:rsidRPr="00100400" w:rsidTr="00872A5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auto"/>
          </w:tcPr>
          <w:p w:rsidR="00872A50" w:rsidRPr="00D9724A" w:rsidRDefault="00872A50" w:rsidP="00AC0BAA">
            <w:pPr>
              <w:rPr>
                <w:rFonts w:asciiTheme="minorHAnsi" w:hAnsiTheme="minorHAnsi"/>
                <w:b w:val="0"/>
                <w:sz w:val="22"/>
                <w:szCs w:val="22"/>
              </w:rPr>
            </w:pPr>
            <w:r w:rsidRPr="00D9724A">
              <w:rPr>
                <w:rFonts w:asciiTheme="minorHAnsi" w:hAnsiTheme="minorHAnsi"/>
                <w:sz w:val="22"/>
                <w:szCs w:val="22"/>
              </w:rPr>
              <w:t>Learning</w:t>
            </w:r>
          </w:p>
        </w:tc>
        <w:tc>
          <w:tcPr>
            <w:tcW w:w="1924" w:type="pct"/>
            <w:tcBorders>
              <w:left w:val="single" w:sz="4" w:space="0" w:color="auto"/>
              <w:right w:val="single" w:sz="4" w:space="0" w:color="auto"/>
            </w:tcBorders>
            <w:shd w:val="clear" w:color="auto" w:fill="auto"/>
          </w:tcPr>
          <w:p w:rsidR="00872A50" w:rsidRPr="000D5C83" w:rsidRDefault="00872A50" w:rsidP="000D5C83">
            <w:pPr>
              <w:tabs>
                <w:tab w:val="left" w:pos="1095"/>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c>
          <w:tcPr>
            <w:tcW w:w="566" w:type="pct"/>
            <w:vMerge/>
            <w:tcBorders>
              <w:left w:val="single" w:sz="4" w:space="0" w:color="auto"/>
              <w:right w:val="single" w:sz="4" w:space="0" w:color="auto"/>
            </w:tcBorders>
            <w:shd w:val="clear" w:color="auto" w:fill="BFBFBF" w:themeFill="background1" w:themeFillShade="BF"/>
          </w:tcPr>
          <w:p w:rsidR="00872A50" w:rsidRPr="00B50EFE" w:rsidRDefault="00872A50" w:rsidP="00AC0BA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1884" w:type="pct"/>
            <w:vMerge/>
            <w:tcBorders>
              <w:left w:val="single" w:sz="4" w:space="0" w:color="auto"/>
              <w:right w:val="single" w:sz="4" w:space="0" w:color="auto"/>
            </w:tcBorders>
            <w:shd w:val="clear" w:color="auto" w:fill="BFBFBF" w:themeFill="background1" w:themeFillShade="BF"/>
          </w:tcPr>
          <w:p w:rsidR="00872A50" w:rsidRPr="000D5C83" w:rsidRDefault="00872A50"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C0BAA" w:rsidRPr="00100400" w:rsidTr="00872A5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D9D9D9" w:themeFill="background1" w:themeFillShade="D9"/>
          </w:tcPr>
          <w:p w:rsidR="004341D1" w:rsidRDefault="004341D1" w:rsidP="004341D1">
            <w:pPr>
              <w:rPr>
                <w:rFonts w:asciiTheme="minorHAnsi" w:hAnsiTheme="minorHAnsi"/>
                <w:b w:val="0"/>
                <w:sz w:val="22"/>
                <w:szCs w:val="22"/>
              </w:rPr>
            </w:pPr>
            <w:r>
              <w:rPr>
                <w:rFonts w:asciiTheme="minorHAnsi" w:hAnsiTheme="minorHAnsi"/>
                <w:sz w:val="22"/>
                <w:szCs w:val="22"/>
              </w:rPr>
              <w:t>Social Psychology</w:t>
            </w:r>
          </w:p>
          <w:p w:rsidR="00AC0BAA" w:rsidRPr="00D9724A" w:rsidRDefault="00AC0BAA" w:rsidP="00AC0BAA">
            <w:pPr>
              <w:rPr>
                <w:rFonts w:asciiTheme="minorHAnsi" w:hAnsiTheme="minorHAnsi"/>
                <w:b w:val="0"/>
                <w:sz w:val="22"/>
                <w:szCs w:val="22"/>
              </w:rPr>
            </w:pPr>
          </w:p>
        </w:tc>
        <w:tc>
          <w:tcPr>
            <w:tcW w:w="1924" w:type="pct"/>
            <w:tcBorders>
              <w:left w:val="single" w:sz="4" w:space="0" w:color="auto"/>
              <w:right w:val="single" w:sz="4" w:space="0" w:color="auto"/>
            </w:tcBorders>
            <w:shd w:val="clear" w:color="auto" w:fill="D9D9D9" w:themeFill="background1" w:themeFillShade="D9"/>
          </w:tcPr>
          <w:p w:rsidR="004341D1" w:rsidRDefault="004341D1" w:rsidP="004341D1">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0D5C83">
              <w:rPr>
                <w:rFonts w:asciiTheme="minorHAnsi" w:hAnsiTheme="minorHAnsi"/>
                <w:sz w:val="22"/>
              </w:rPr>
              <w:t xml:space="preserve">9-12.BS.5 </w:t>
            </w:r>
            <w:r w:rsidRPr="000D5C83">
              <w:rPr>
                <w:rFonts w:asciiTheme="minorHAnsi" w:hAnsiTheme="minorHAnsi" w:cstheme="minorHAnsi"/>
                <w:bCs/>
                <w:color w:val="000000"/>
                <w:sz w:val="22"/>
              </w:rPr>
              <w:t>Understand how social status, social groups, social change, and social institutions influence individual and group behaviors.</w:t>
            </w:r>
          </w:p>
          <w:p w:rsidR="00AC0BAA" w:rsidRPr="000D5C83" w:rsidRDefault="00AC0BAA" w:rsidP="000D5C83">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p>
        </w:tc>
        <w:tc>
          <w:tcPr>
            <w:tcW w:w="566" w:type="pct"/>
            <w:tcBorders>
              <w:left w:val="single" w:sz="4" w:space="0" w:color="auto"/>
              <w:right w:val="single" w:sz="4" w:space="0" w:color="auto"/>
            </w:tcBorders>
            <w:shd w:val="clear" w:color="auto" w:fill="FFFFFF" w:themeFill="background1"/>
          </w:tcPr>
          <w:p w:rsidR="00AC0BAA" w:rsidRPr="004341D1" w:rsidRDefault="004341D1" w:rsidP="004341D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4341D1">
              <w:rPr>
                <w:rFonts w:asciiTheme="minorHAnsi" w:hAnsiTheme="minorHAnsi"/>
                <w:b/>
                <w:sz w:val="22"/>
                <w:szCs w:val="22"/>
              </w:rPr>
              <w:t>Memory and Cognition</w:t>
            </w:r>
          </w:p>
        </w:tc>
        <w:tc>
          <w:tcPr>
            <w:tcW w:w="1884" w:type="pct"/>
            <w:tcBorders>
              <w:left w:val="single" w:sz="4" w:space="0" w:color="auto"/>
              <w:right w:val="single" w:sz="4" w:space="0" w:color="auto"/>
            </w:tcBorders>
            <w:shd w:val="clear" w:color="auto" w:fill="FFFFFF" w:themeFill="background1"/>
          </w:tcPr>
          <w:p w:rsidR="004341D1" w:rsidRPr="000D5C83" w:rsidRDefault="004341D1" w:rsidP="000D5C83">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rPr>
            </w:pPr>
            <w:r w:rsidRPr="00AC0BAA">
              <w:rPr>
                <w:rFonts w:asciiTheme="minorHAnsi" w:hAnsiTheme="minorHAnsi"/>
                <w:sz w:val="22"/>
              </w:rPr>
              <w:t xml:space="preserve">9-12.BS.6 </w:t>
            </w:r>
            <w:r w:rsidRPr="00AC0BAA">
              <w:rPr>
                <w:rFonts w:asciiTheme="minorHAnsi" w:hAnsiTheme="minorHAnsi" w:cstheme="minorHAnsi"/>
                <w:bCs/>
                <w:color w:val="000000"/>
                <w:sz w:val="22"/>
              </w:rPr>
              <w:t>Understand the process of how humans develop, learn, adapt to their environment, and internalize their culture.</w:t>
            </w:r>
          </w:p>
        </w:tc>
      </w:tr>
      <w:tr w:rsidR="00AC0BAA" w:rsidRPr="00100400" w:rsidTr="00872A50">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shd w:val="clear" w:color="auto" w:fill="auto"/>
          </w:tcPr>
          <w:p w:rsidR="00AC0BAA" w:rsidRPr="00D9724A" w:rsidRDefault="00AC0BAA" w:rsidP="00AC0BAA">
            <w:pPr>
              <w:rPr>
                <w:rFonts w:asciiTheme="minorHAnsi" w:hAnsiTheme="minorHAnsi"/>
                <w:b w:val="0"/>
                <w:sz w:val="22"/>
                <w:szCs w:val="22"/>
              </w:rPr>
            </w:pPr>
            <w:r w:rsidRPr="00D9724A">
              <w:rPr>
                <w:rFonts w:asciiTheme="minorHAnsi" w:hAnsiTheme="minorHAnsi"/>
                <w:sz w:val="22"/>
                <w:szCs w:val="22"/>
              </w:rPr>
              <w:t>Writing Informative Text</w:t>
            </w:r>
          </w:p>
        </w:tc>
        <w:tc>
          <w:tcPr>
            <w:tcW w:w="1924" w:type="pct"/>
            <w:tcBorders>
              <w:left w:val="single" w:sz="4" w:space="0" w:color="auto"/>
              <w:right w:val="single" w:sz="4" w:space="0" w:color="auto"/>
            </w:tcBorders>
            <w:shd w:val="clear" w:color="auto" w:fill="auto"/>
          </w:tcPr>
          <w:p w:rsidR="00AC0BAA" w:rsidRPr="00AC0BAA" w:rsidRDefault="00AC0BAA" w:rsidP="00AC0BAA">
            <w:pPr>
              <w:shd w:val="clear" w:color="auto" w:fill="FFFFFF"/>
              <w:spacing w:before="100" w:beforeAutospacing="1" w:after="150"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C0BAA">
              <w:rPr>
                <w:rFonts w:asciiTheme="minorHAnsi" w:hAnsiTheme="minorHAnsi" w:cstheme="minorHAnsi"/>
                <w:sz w:val="22"/>
              </w:rPr>
              <w:t xml:space="preserve">Write informative/explanatory texts to examine and convey complex ideas, concepts, and information clearly and accurately through the effective selection, organization, and analysis of content. </w:t>
            </w:r>
          </w:p>
        </w:tc>
        <w:tc>
          <w:tcPr>
            <w:tcW w:w="566" w:type="pct"/>
            <w:tcBorders>
              <w:left w:val="single" w:sz="4" w:space="0" w:color="auto"/>
              <w:right w:val="single" w:sz="4" w:space="0" w:color="auto"/>
            </w:tcBorders>
            <w:shd w:val="clear" w:color="auto" w:fill="D9D9D9" w:themeFill="background1" w:themeFillShade="D9"/>
          </w:tcPr>
          <w:p w:rsidR="00AC0BAA" w:rsidRPr="00B50EFE" w:rsidRDefault="00AC0BAA"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B50EFE">
              <w:rPr>
                <w:rFonts w:asciiTheme="minorHAnsi" w:hAnsiTheme="minorHAnsi"/>
                <w:b/>
                <w:sz w:val="22"/>
                <w:szCs w:val="22"/>
              </w:rPr>
              <w:t>Writing Informative Text</w:t>
            </w:r>
          </w:p>
        </w:tc>
        <w:tc>
          <w:tcPr>
            <w:tcW w:w="1884" w:type="pct"/>
            <w:tcBorders>
              <w:left w:val="single" w:sz="4" w:space="0" w:color="auto"/>
              <w:right w:val="single" w:sz="4" w:space="0" w:color="auto"/>
            </w:tcBorders>
            <w:shd w:val="clear" w:color="auto" w:fill="D9D9D9" w:themeFill="background1" w:themeFillShade="D9"/>
          </w:tcPr>
          <w:p w:rsidR="00AC0BAA" w:rsidRPr="00100400" w:rsidRDefault="00AC0BAA" w:rsidP="00AC0B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AC0BAA">
              <w:rPr>
                <w:rFonts w:asciiTheme="minorHAnsi" w:hAnsiTheme="minorHAnsi" w:cstheme="minorHAnsi"/>
                <w:sz w:val="22"/>
              </w:rPr>
              <w:t>Write informative/explanatory texts to examine and convey complex ideas, concepts, and information clearly and accurately through the effective selection, organization, and analysis of content.</w:t>
            </w:r>
          </w:p>
        </w:tc>
      </w:tr>
    </w:tbl>
    <w:p w:rsidR="003E7168" w:rsidRDefault="003E7168">
      <w:pPr>
        <w:rPr>
          <w:b/>
        </w:rPr>
      </w:pPr>
      <w:r>
        <w:rPr>
          <w:b/>
        </w:rPr>
        <w:br w:type="page"/>
      </w:r>
    </w:p>
    <w:p w:rsidR="00452A1B" w:rsidRDefault="00452A1B">
      <w:pPr>
        <w:rPr>
          <w:b/>
        </w:rPr>
      </w:pPr>
    </w:p>
    <w:p w:rsidR="00452A1B" w:rsidRPr="007D6C74" w:rsidRDefault="00452A1B" w:rsidP="00452A1B">
      <w:pPr>
        <w:spacing w:after="160" w:line="259" w:lineRule="auto"/>
        <w:rPr>
          <w:rFonts w:ascii="Gill Sans" w:hAnsi="Gill Sans" w:cs="Gill Sans"/>
          <w:sz w:val="32"/>
          <w:szCs w:val="32"/>
        </w:rPr>
      </w:pPr>
      <w:r>
        <w:rPr>
          <w:noProof/>
        </w:rPr>
        <w:drawing>
          <wp:anchor distT="0" distB="0" distL="114300" distR="114300" simplePos="0" relativeHeight="251663360" behindDoc="0" locked="0" layoutInCell="1" allowOverlap="1" wp14:anchorId="1D52987D" wp14:editId="04B0C5D6">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452A1B" w:rsidRDefault="00452A1B" w:rsidP="00452A1B">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452A1B" w:rsidRDefault="00452A1B" w:rsidP="00452A1B">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452A1B" w:rsidRPr="007B640D" w:rsidTr="00577D80">
        <w:trPr>
          <w:trHeight w:val="318"/>
        </w:trPr>
        <w:tc>
          <w:tcPr>
            <w:tcW w:w="6131" w:type="dxa"/>
            <w:shd w:val="clear" w:color="auto" w:fill="000000"/>
            <w:vAlign w:val="center"/>
          </w:tcPr>
          <w:p w:rsidR="00452A1B" w:rsidRPr="007D6C74" w:rsidRDefault="00452A1B" w:rsidP="00577D80">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452A1B" w:rsidRPr="007B640D" w:rsidTr="00577D80">
        <w:trPr>
          <w:trHeight w:val="3931"/>
        </w:trPr>
        <w:tc>
          <w:tcPr>
            <w:tcW w:w="6131" w:type="dxa"/>
          </w:tcPr>
          <w:p w:rsidR="00452A1B" w:rsidRDefault="00452A1B" w:rsidP="00577D80">
            <w:pPr>
              <w:jc w:val="both"/>
              <w:rPr>
                <w:rFonts w:asciiTheme="minorHAnsi" w:hAnsiTheme="minorHAnsi" w:cs="Gill Sans"/>
                <w:b/>
                <w:szCs w:val="32"/>
              </w:rPr>
            </w:pPr>
          </w:p>
          <w:p w:rsidR="00452A1B" w:rsidRPr="007F2505" w:rsidRDefault="00452A1B" w:rsidP="00577D80">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452A1B" w:rsidRPr="007F2505" w:rsidRDefault="00452A1B" w:rsidP="00577D80">
            <w:pPr>
              <w:jc w:val="both"/>
              <w:rPr>
                <w:rFonts w:asciiTheme="minorHAnsi" w:hAnsiTheme="minorHAnsi" w:cs="Gill Sans"/>
                <w:szCs w:val="32"/>
              </w:rPr>
            </w:pPr>
          </w:p>
          <w:p w:rsidR="00452A1B" w:rsidRPr="007F2505" w:rsidRDefault="00452A1B" w:rsidP="00577D80">
            <w:pPr>
              <w:jc w:val="both"/>
              <w:rPr>
                <w:rFonts w:asciiTheme="minorHAnsi" w:hAnsiTheme="minorHAnsi" w:cs="Gill Sans"/>
                <w:szCs w:val="32"/>
              </w:rPr>
            </w:pPr>
            <w:r>
              <w:rPr>
                <w:rFonts w:asciiTheme="minorHAnsi" w:hAnsiTheme="minorHAnsi" w:cs="Gill Sans"/>
                <w:szCs w:val="32"/>
              </w:rPr>
              <w:t>AP Psychology</w:t>
            </w:r>
            <w:r w:rsidRPr="007F2505">
              <w:rPr>
                <w:rFonts w:asciiTheme="minorHAnsi" w:hAnsiTheme="minorHAnsi" w:cs="Gill Sans"/>
                <w:szCs w:val="32"/>
              </w:rPr>
              <w:t xml:space="preserve"> students cycle through the </w:t>
            </w:r>
            <w:r w:rsidR="00F11A86">
              <w:rPr>
                <w:rFonts w:asciiTheme="minorHAnsi" w:hAnsiTheme="minorHAnsi" w:cs="Gill Sans"/>
                <w:szCs w:val="32"/>
              </w:rPr>
              <w:t>topics in a unit-based structure</w:t>
            </w:r>
            <w:r w:rsidRPr="007F2505">
              <w:rPr>
                <w:rFonts w:asciiTheme="minorHAnsi" w:hAnsiTheme="minorHAnsi" w:cs="Gill Sans"/>
                <w:szCs w:val="32"/>
              </w:rPr>
              <w:t xml:space="preserve">, with changing content and an increasing complexity of the text, analysis, and writing expectations throughout. </w:t>
            </w:r>
          </w:p>
          <w:p w:rsidR="00452A1B" w:rsidRPr="007F2505" w:rsidRDefault="00452A1B" w:rsidP="00577D80">
            <w:pPr>
              <w:jc w:val="both"/>
              <w:rPr>
                <w:rFonts w:asciiTheme="minorHAnsi" w:hAnsiTheme="minorHAnsi" w:cs="Gill Sans"/>
                <w:szCs w:val="32"/>
              </w:rPr>
            </w:pPr>
          </w:p>
          <w:p w:rsidR="00452A1B" w:rsidRDefault="00452A1B" w:rsidP="00577D80">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452A1B" w:rsidRPr="007D6C74" w:rsidRDefault="00452A1B" w:rsidP="00577D80">
            <w:pPr>
              <w:jc w:val="both"/>
              <w:rPr>
                <w:rFonts w:asciiTheme="minorHAnsi" w:hAnsiTheme="minorHAnsi" w:cs="Gill Sans"/>
                <w:sz w:val="22"/>
                <w:szCs w:val="32"/>
              </w:rPr>
            </w:pPr>
          </w:p>
        </w:tc>
      </w:tr>
    </w:tbl>
    <w:p w:rsidR="00452A1B" w:rsidRPr="007D6C74" w:rsidRDefault="00452A1B" w:rsidP="00452A1B">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0CA24EBB" wp14:editId="49B300F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452A1B" w:rsidRPr="006E093E" w:rsidRDefault="00452A1B" w:rsidP="00452A1B">
      <w:r>
        <w:rPr>
          <w:noProof/>
        </w:rPr>
        <w:drawing>
          <wp:anchor distT="0" distB="0" distL="114300" distR="114300" simplePos="0" relativeHeight="251662336" behindDoc="0" locked="0" layoutInCell="1" allowOverlap="1" wp14:anchorId="733839C6" wp14:editId="4F0D566B">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452A1B" w:rsidRDefault="00452A1B" w:rsidP="00452A1B"/>
    <w:p w:rsidR="00452A1B" w:rsidRDefault="00452A1B"/>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7D23F5" w:rsidRPr="00100400" w:rsidTr="007D23F5">
        <w:tc>
          <w:tcPr>
            <w:tcW w:w="14400" w:type="dxa"/>
            <w:shd w:val="clear" w:color="auto" w:fill="000000" w:themeFill="text1"/>
          </w:tcPr>
          <w:p w:rsidR="007D23F5" w:rsidRPr="00100400" w:rsidRDefault="002A562A" w:rsidP="003E7168">
            <w:pPr>
              <w:pStyle w:val="Heading1"/>
              <w:rPr>
                <w:rFonts w:asciiTheme="minorHAnsi" w:hAnsiTheme="minorHAnsi"/>
                <w:sz w:val="32"/>
                <w:szCs w:val="22"/>
              </w:rPr>
            </w:pPr>
            <w:r>
              <w:rPr>
                <w:rFonts w:asciiTheme="minorHAnsi" w:hAnsiTheme="minorHAnsi"/>
                <w:sz w:val="32"/>
                <w:szCs w:val="22"/>
              </w:rPr>
              <w:lastRenderedPageBreak/>
              <w:t>AP Psychology Course Topics</w:t>
            </w:r>
            <w:r w:rsidR="007D23F5" w:rsidRPr="00100400">
              <w:rPr>
                <w:rFonts w:asciiTheme="minorHAnsi" w:hAnsiTheme="minorHAnsi"/>
                <w:sz w:val="32"/>
                <w:szCs w:val="22"/>
              </w:rPr>
              <w:t xml:space="preserve"> </w:t>
            </w:r>
            <w:r w:rsidR="001A2B85">
              <w:rPr>
                <w:rFonts w:asciiTheme="minorHAnsi" w:hAnsiTheme="minorHAnsi"/>
                <w:sz w:val="32"/>
                <w:szCs w:val="22"/>
              </w:rPr>
              <w:t>– Semester 1</w:t>
            </w:r>
          </w:p>
        </w:tc>
      </w:tr>
      <w:tr w:rsidR="002A562A" w:rsidRPr="00100400" w:rsidTr="002A562A">
        <w:tc>
          <w:tcPr>
            <w:tcW w:w="14400" w:type="dxa"/>
            <w:tcBorders>
              <w:bottom w:val="single" w:sz="4" w:space="0" w:color="auto"/>
            </w:tcBorders>
            <w:shd w:val="clear" w:color="auto" w:fill="D9D9D9" w:themeFill="background1" w:themeFillShade="D9"/>
          </w:tcPr>
          <w:p w:rsidR="002A562A" w:rsidRDefault="002A562A" w:rsidP="005B6B6E">
            <w:pPr>
              <w:jc w:val="center"/>
              <w:rPr>
                <w:rFonts w:asciiTheme="minorHAnsi" w:hAnsiTheme="minorHAnsi"/>
                <w:b/>
                <w:sz w:val="22"/>
                <w:szCs w:val="22"/>
              </w:rPr>
            </w:pPr>
          </w:p>
          <w:p w:rsidR="002A562A" w:rsidRPr="00100400" w:rsidRDefault="001A2B85" w:rsidP="00051B73">
            <w:pPr>
              <w:jc w:val="center"/>
              <w:rPr>
                <w:rFonts w:asciiTheme="minorHAnsi" w:hAnsiTheme="minorHAnsi"/>
                <w:b/>
                <w:sz w:val="22"/>
                <w:szCs w:val="22"/>
              </w:rPr>
            </w:pPr>
            <w:r>
              <w:rPr>
                <w:rFonts w:asciiTheme="minorHAnsi" w:hAnsiTheme="minorHAnsi"/>
                <w:b/>
                <w:sz w:val="22"/>
                <w:szCs w:val="22"/>
              </w:rPr>
              <w:t>Text</w:t>
            </w:r>
            <w:r w:rsidR="002A562A">
              <w:rPr>
                <w:rFonts w:asciiTheme="minorHAnsi" w:hAnsiTheme="minorHAnsi"/>
                <w:b/>
                <w:sz w:val="22"/>
                <w:szCs w:val="22"/>
              </w:rPr>
              <w:t xml:space="preserve"> and Resources</w:t>
            </w:r>
          </w:p>
        </w:tc>
      </w:tr>
      <w:tr w:rsidR="002A562A" w:rsidRPr="00100400" w:rsidTr="002A562A">
        <w:tc>
          <w:tcPr>
            <w:tcW w:w="14400" w:type="dxa"/>
            <w:shd w:val="clear" w:color="auto" w:fill="FFFFFF" w:themeFill="background1"/>
          </w:tcPr>
          <w:p w:rsidR="002A562A" w:rsidRPr="002A5FAE" w:rsidRDefault="002A562A" w:rsidP="002A5FAE">
            <w:pPr>
              <w:rPr>
                <w:rFonts w:asciiTheme="minorHAnsi" w:hAnsiTheme="minorHAnsi"/>
                <w:sz w:val="22"/>
                <w:szCs w:val="22"/>
              </w:rPr>
            </w:pPr>
            <w:r>
              <w:rPr>
                <w:rFonts w:asciiTheme="minorHAnsi" w:hAnsiTheme="minorHAnsi"/>
                <w:i/>
                <w:sz w:val="22"/>
                <w:szCs w:val="22"/>
              </w:rPr>
              <w:t xml:space="preserve">Myers’ Psychology for AP </w:t>
            </w:r>
            <w:r>
              <w:rPr>
                <w:rFonts w:asciiTheme="minorHAnsi" w:hAnsiTheme="minorHAnsi"/>
                <w:sz w:val="22"/>
                <w:szCs w:val="22"/>
              </w:rPr>
              <w:t xml:space="preserve">   David G. Myers, 2010. </w:t>
            </w:r>
          </w:p>
          <w:p w:rsidR="002A562A" w:rsidRDefault="002A562A" w:rsidP="002A5FAE">
            <w:pPr>
              <w:rPr>
                <w:rFonts w:asciiTheme="minorHAnsi" w:hAnsiTheme="minorHAnsi"/>
                <w:sz w:val="22"/>
                <w:szCs w:val="22"/>
              </w:rPr>
            </w:pPr>
          </w:p>
          <w:p w:rsidR="002A562A" w:rsidRDefault="002A562A" w:rsidP="002A5FAE">
            <w:pPr>
              <w:rPr>
                <w:rFonts w:asciiTheme="minorHAnsi" w:hAnsiTheme="minorHAnsi"/>
                <w:sz w:val="22"/>
                <w:szCs w:val="22"/>
              </w:rPr>
            </w:pPr>
            <w:r>
              <w:rPr>
                <w:rFonts w:asciiTheme="minorHAnsi" w:hAnsiTheme="minorHAnsi"/>
                <w:sz w:val="22"/>
                <w:szCs w:val="22"/>
              </w:rPr>
              <w:t xml:space="preserve">AP Teacher Community: </w:t>
            </w:r>
            <w:hyperlink r:id="rId13" w:history="1">
              <w:r w:rsidRPr="00242262">
                <w:rPr>
                  <w:rStyle w:val="Hyperlink"/>
                  <w:rFonts w:asciiTheme="minorHAnsi" w:hAnsiTheme="minorHAnsi"/>
                  <w:sz w:val="22"/>
                  <w:szCs w:val="22"/>
                </w:rPr>
                <w:t>https://apcommunity.collegeboard.org/web/appsychology</w:t>
              </w:r>
            </w:hyperlink>
            <w:r>
              <w:rPr>
                <w:rFonts w:asciiTheme="minorHAnsi" w:hAnsiTheme="minorHAnsi"/>
                <w:sz w:val="22"/>
                <w:szCs w:val="22"/>
              </w:rPr>
              <w:t xml:space="preserve"> </w:t>
            </w:r>
          </w:p>
          <w:p w:rsidR="002A562A" w:rsidRPr="002A5FAE" w:rsidRDefault="002A562A" w:rsidP="003E7168">
            <w:pPr>
              <w:rPr>
                <w:rFonts w:asciiTheme="minorHAnsi" w:hAnsiTheme="minorHAnsi"/>
                <w:sz w:val="22"/>
                <w:szCs w:val="22"/>
              </w:rPr>
            </w:pPr>
          </w:p>
        </w:tc>
      </w:tr>
      <w:tr w:rsidR="007D23F5" w:rsidRPr="00100400" w:rsidTr="007D23F5">
        <w:tc>
          <w:tcPr>
            <w:tcW w:w="14400" w:type="dxa"/>
            <w:shd w:val="clear" w:color="auto" w:fill="D9D9D9" w:themeFill="background1" w:themeFillShade="D9"/>
          </w:tcPr>
          <w:p w:rsidR="00157528" w:rsidRDefault="00157528" w:rsidP="007D23F5">
            <w:pPr>
              <w:pStyle w:val="Heading1"/>
              <w:rPr>
                <w:rFonts w:asciiTheme="minorHAnsi" w:hAnsiTheme="minorHAnsi"/>
                <w:sz w:val="22"/>
                <w:szCs w:val="22"/>
              </w:rPr>
            </w:pPr>
          </w:p>
          <w:p w:rsidR="007D23F5" w:rsidRPr="00100400" w:rsidRDefault="007D23F5" w:rsidP="0070509E">
            <w:pPr>
              <w:pStyle w:val="Heading1"/>
              <w:rPr>
                <w:rFonts w:asciiTheme="minorHAnsi" w:hAnsiTheme="minorHAnsi"/>
                <w:sz w:val="22"/>
                <w:szCs w:val="22"/>
              </w:rPr>
            </w:pPr>
            <w:r>
              <w:rPr>
                <w:rFonts w:asciiTheme="minorHAnsi" w:hAnsiTheme="minorHAnsi"/>
                <w:sz w:val="22"/>
                <w:szCs w:val="22"/>
              </w:rPr>
              <w:t>Scales</w:t>
            </w:r>
          </w:p>
        </w:tc>
      </w:tr>
      <w:tr w:rsidR="007D23F5" w:rsidRPr="00100400" w:rsidTr="007D23F5">
        <w:tc>
          <w:tcPr>
            <w:tcW w:w="14400" w:type="dxa"/>
            <w:shd w:val="clear" w:color="auto" w:fill="FFFFFF" w:themeFill="background1"/>
          </w:tcPr>
          <w:p w:rsidR="00157528" w:rsidRDefault="00157528" w:rsidP="00157528"/>
          <w:tbl>
            <w:tblPr>
              <w:tblStyle w:val="TableGrid"/>
              <w:tblW w:w="14197" w:type="dxa"/>
              <w:tblLook w:val="04A0" w:firstRow="1" w:lastRow="0" w:firstColumn="1" w:lastColumn="0" w:noHBand="0" w:noVBand="1"/>
            </w:tblPr>
            <w:tblGrid>
              <w:gridCol w:w="1687"/>
              <w:gridCol w:w="3510"/>
              <w:gridCol w:w="4320"/>
              <w:gridCol w:w="4680"/>
            </w:tblGrid>
            <w:tr w:rsidR="00E96F14" w:rsidTr="00BC6F90">
              <w:tc>
                <w:tcPr>
                  <w:tcW w:w="1687" w:type="dxa"/>
                  <w:shd w:val="clear" w:color="auto" w:fill="D9D9D9" w:themeFill="background1" w:themeFillShade="D9"/>
                </w:tcPr>
                <w:p w:rsidR="00E96F14" w:rsidRPr="00D9724A" w:rsidRDefault="00E96F14" w:rsidP="0070509E">
                  <w:pPr>
                    <w:jc w:val="center"/>
                    <w:rPr>
                      <w:rFonts w:asciiTheme="minorHAnsi" w:hAnsiTheme="minorHAnsi"/>
                      <w:b/>
                      <w:sz w:val="22"/>
                      <w:szCs w:val="22"/>
                    </w:rPr>
                  </w:pPr>
                  <w:r w:rsidRPr="00D9724A">
                    <w:rPr>
                      <w:rFonts w:asciiTheme="minorHAnsi" w:hAnsiTheme="minorHAnsi"/>
                      <w:b/>
                      <w:sz w:val="22"/>
                      <w:szCs w:val="22"/>
                    </w:rPr>
                    <w:t>Topic</w:t>
                  </w:r>
                </w:p>
              </w:tc>
              <w:tc>
                <w:tcPr>
                  <w:tcW w:w="3510" w:type="dxa"/>
                  <w:shd w:val="clear" w:color="auto" w:fill="D9D9D9" w:themeFill="background1" w:themeFillShade="D9"/>
                </w:tcPr>
                <w:p w:rsidR="00E96F14" w:rsidRPr="00D9724A" w:rsidRDefault="00E96F14" w:rsidP="0070509E">
                  <w:pPr>
                    <w:jc w:val="center"/>
                    <w:rPr>
                      <w:rFonts w:asciiTheme="minorHAnsi" w:hAnsiTheme="minorHAnsi"/>
                      <w:b/>
                      <w:sz w:val="22"/>
                      <w:szCs w:val="22"/>
                    </w:rPr>
                  </w:pPr>
                  <w:r w:rsidRPr="00D9724A">
                    <w:rPr>
                      <w:rFonts w:asciiTheme="minorHAnsi" w:hAnsiTheme="minorHAnsi"/>
                      <w:b/>
                      <w:sz w:val="22"/>
                      <w:szCs w:val="22"/>
                    </w:rPr>
                    <w:t>4</w:t>
                  </w:r>
                </w:p>
              </w:tc>
              <w:tc>
                <w:tcPr>
                  <w:tcW w:w="4320" w:type="dxa"/>
                  <w:shd w:val="clear" w:color="auto" w:fill="D9D9D9" w:themeFill="background1" w:themeFillShade="D9"/>
                </w:tcPr>
                <w:p w:rsidR="00E96F14" w:rsidRPr="00D9724A" w:rsidRDefault="00E96F14" w:rsidP="00B47AF4">
                  <w:pPr>
                    <w:jc w:val="center"/>
                    <w:rPr>
                      <w:rFonts w:asciiTheme="minorHAnsi" w:hAnsiTheme="minorHAnsi"/>
                      <w:b/>
                      <w:sz w:val="22"/>
                      <w:szCs w:val="22"/>
                    </w:rPr>
                  </w:pPr>
                  <w:r w:rsidRPr="00D9724A">
                    <w:rPr>
                      <w:rFonts w:asciiTheme="minorHAnsi" w:hAnsiTheme="minorHAnsi"/>
                      <w:b/>
                      <w:sz w:val="22"/>
                      <w:szCs w:val="22"/>
                    </w:rPr>
                    <w:t>3</w:t>
                  </w:r>
                </w:p>
              </w:tc>
              <w:tc>
                <w:tcPr>
                  <w:tcW w:w="4680" w:type="dxa"/>
                  <w:shd w:val="clear" w:color="auto" w:fill="D9D9D9" w:themeFill="background1" w:themeFillShade="D9"/>
                </w:tcPr>
                <w:p w:rsidR="00E96F14" w:rsidRPr="00D9724A" w:rsidRDefault="00E96F14" w:rsidP="0070509E">
                  <w:pPr>
                    <w:jc w:val="center"/>
                    <w:rPr>
                      <w:rFonts w:asciiTheme="minorHAnsi" w:hAnsiTheme="minorHAnsi"/>
                      <w:b/>
                      <w:sz w:val="22"/>
                      <w:szCs w:val="22"/>
                    </w:rPr>
                  </w:pPr>
                  <w:r w:rsidRPr="00D9724A">
                    <w:rPr>
                      <w:rFonts w:asciiTheme="minorHAnsi" w:hAnsiTheme="minorHAnsi"/>
                      <w:b/>
                      <w:sz w:val="22"/>
                      <w:szCs w:val="22"/>
                    </w:rPr>
                    <w:t>2</w:t>
                  </w:r>
                </w:p>
              </w:tc>
            </w:tr>
            <w:tr w:rsidR="00B47AF4" w:rsidTr="00BC6F90">
              <w:trPr>
                <w:trHeight w:val="5869"/>
              </w:trPr>
              <w:tc>
                <w:tcPr>
                  <w:tcW w:w="1687" w:type="dxa"/>
                  <w:shd w:val="clear" w:color="auto" w:fill="D9D9D9" w:themeFill="background1" w:themeFillShade="D9"/>
                </w:tcPr>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Pr="00D9724A" w:rsidRDefault="00B47AF4" w:rsidP="00B47AF4">
                  <w:pPr>
                    <w:jc w:val="center"/>
                    <w:rPr>
                      <w:rFonts w:asciiTheme="minorHAnsi" w:hAnsiTheme="minorHAnsi"/>
                      <w:b/>
                      <w:sz w:val="22"/>
                      <w:szCs w:val="22"/>
                    </w:rPr>
                  </w:pPr>
                  <w:r>
                    <w:rPr>
                      <w:rFonts w:asciiTheme="minorHAnsi" w:hAnsiTheme="minorHAnsi"/>
                      <w:b/>
                      <w:sz w:val="22"/>
                      <w:szCs w:val="22"/>
                    </w:rPr>
                    <w:t xml:space="preserve">History, </w:t>
                  </w:r>
                  <w:r w:rsidRPr="00D9724A">
                    <w:rPr>
                      <w:rFonts w:asciiTheme="minorHAnsi" w:hAnsiTheme="minorHAnsi"/>
                      <w:b/>
                      <w:sz w:val="22"/>
                      <w:szCs w:val="22"/>
                    </w:rPr>
                    <w:t>Approaches</w:t>
                  </w:r>
                  <w:r>
                    <w:rPr>
                      <w:rFonts w:asciiTheme="minorHAnsi" w:hAnsiTheme="minorHAnsi"/>
                      <w:b/>
                      <w:sz w:val="22"/>
                      <w:szCs w:val="22"/>
                    </w:rPr>
                    <w:t>, and Research Methods</w:t>
                  </w: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Default="00B47AF4" w:rsidP="00E96F14">
                  <w:pPr>
                    <w:jc w:val="center"/>
                    <w:rPr>
                      <w:rFonts w:asciiTheme="minorHAnsi" w:hAnsiTheme="minorHAnsi"/>
                      <w:b/>
                      <w:sz w:val="22"/>
                      <w:szCs w:val="22"/>
                    </w:rPr>
                  </w:pPr>
                </w:p>
                <w:p w:rsidR="00B47AF4" w:rsidRPr="00D9724A" w:rsidRDefault="00B47AF4" w:rsidP="00E96F14">
                  <w:pPr>
                    <w:jc w:val="center"/>
                    <w:rPr>
                      <w:rFonts w:asciiTheme="minorHAnsi" w:hAnsiTheme="minorHAnsi"/>
                      <w:b/>
                      <w:sz w:val="22"/>
                      <w:szCs w:val="22"/>
                    </w:rPr>
                  </w:pPr>
                </w:p>
              </w:tc>
              <w:tc>
                <w:tcPr>
                  <w:tcW w:w="3510" w:type="dxa"/>
                </w:tcPr>
                <w:p w:rsidR="00B47AF4" w:rsidRPr="00D5454A" w:rsidRDefault="00B47AF4" w:rsidP="00D5454A">
                  <w:pPr>
                    <w:pStyle w:val="NoSpacing"/>
                    <w:ind w:right="113"/>
                    <w:rPr>
                      <w:rFonts w:eastAsia="Calibri" w:cs="Times New Roman"/>
                      <w:i/>
                      <w:sz w:val="20"/>
                    </w:rPr>
                  </w:pPr>
                  <w:r w:rsidRPr="00D9724A">
                    <w:rPr>
                      <w:rFonts w:eastAsia="Calibri" w:cs="Times New Roman"/>
                      <w:i/>
                      <w:sz w:val="20"/>
                    </w:rPr>
                    <w:t>In addition to meeting the learning goal, the student demonstrates in-depth inferences and applications that go beyond the goal.</w:t>
                  </w:r>
                </w:p>
                <w:p w:rsidR="00B47AF4" w:rsidRDefault="00B47AF4" w:rsidP="00E96F14">
                  <w:pPr>
                    <w:rPr>
                      <w:rFonts w:asciiTheme="minorHAnsi" w:hAnsiTheme="minorHAnsi"/>
                      <w:sz w:val="20"/>
                      <w:szCs w:val="22"/>
                    </w:rPr>
                  </w:pPr>
                </w:p>
                <w:p w:rsidR="00216275" w:rsidRDefault="00216275" w:rsidP="00E96F14">
                  <w:pPr>
                    <w:rPr>
                      <w:rFonts w:asciiTheme="minorHAnsi" w:hAnsiTheme="minorHAnsi"/>
                      <w:sz w:val="20"/>
                      <w:szCs w:val="22"/>
                    </w:rPr>
                  </w:pPr>
                  <w:r>
                    <w:rPr>
                      <w:rFonts w:asciiTheme="minorHAnsi" w:hAnsiTheme="minorHAnsi"/>
                      <w:sz w:val="20"/>
                      <w:szCs w:val="22"/>
                    </w:rPr>
                    <w:t xml:space="preserve">Analyze strengths and weaknesses of major theoretical perspectives and use an eclectic approach, devise your own explanation for behavior. </w:t>
                  </w:r>
                </w:p>
                <w:p w:rsidR="00216275" w:rsidRDefault="00216275" w:rsidP="00E96F14">
                  <w:pPr>
                    <w:rPr>
                      <w:rFonts w:asciiTheme="minorHAnsi" w:hAnsiTheme="minorHAnsi"/>
                      <w:sz w:val="20"/>
                      <w:szCs w:val="22"/>
                    </w:rPr>
                  </w:pPr>
                </w:p>
                <w:p w:rsidR="00216275" w:rsidRDefault="00216275" w:rsidP="00E96F14">
                  <w:pPr>
                    <w:rPr>
                      <w:rFonts w:asciiTheme="minorHAnsi" w:hAnsiTheme="minorHAnsi"/>
                      <w:sz w:val="20"/>
                      <w:szCs w:val="22"/>
                    </w:rPr>
                  </w:pPr>
                  <w:r>
                    <w:rPr>
                      <w:rFonts w:asciiTheme="minorHAnsi" w:hAnsiTheme="minorHAnsi"/>
                      <w:sz w:val="20"/>
                      <w:szCs w:val="22"/>
                    </w:rPr>
                    <w:t xml:space="preserve">Using various research designs, specify how a certain topic might be studied. Evaluate the quality of the various designs. </w:t>
                  </w:r>
                </w:p>
                <w:p w:rsidR="00216275" w:rsidRDefault="00216275" w:rsidP="00E96F14">
                  <w:pPr>
                    <w:rPr>
                      <w:rFonts w:asciiTheme="minorHAnsi" w:hAnsiTheme="minorHAnsi"/>
                      <w:sz w:val="20"/>
                      <w:szCs w:val="22"/>
                    </w:rPr>
                  </w:pPr>
                </w:p>
                <w:p w:rsidR="00216275" w:rsidRPr="00D9724A" w:rsidRDefault="00216275" w:rsidP="00E96F14">
                  <w:pPr>
                    <w:rPr>
                      <w:rFonts w:asciiTheme="minorHAnsi" w:hAnsiTheme="minorHAnsi"/>
                      <w:sz w:val="20"/>
                      <w:szCs w:val="22"/>
                    </w:rPr>
                  </w:pPr>
                  <w:r>
                    <w:rPr>
                      <w:rFonts w:asciiTheme="minorHAnsi" w:hAnsiTheme="minorHAnsi"/>
                      <w:sz w:val="20"/>
                      <w:szCs w:val="22"/>
                    </w:rPr>
                    <w:t xml:space="preserve">Investigate a real-life experiment from psychology’s history and evaluate its quality. </w:t>
                  </w:r>
                </w:p>
                <w:p w:rsidR="00B47AF4" w:rsidRPr="00D9724A"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tc>
              <w:tc>
                <w:tcPr>
                  <w:tcW w:w="4320" w:type="dxa"/>
                </w:tcPr>
                <w:p w:rsidR="00B47AF4" w:rsidRPr="00D9724A" w:rsidRDefault="00B47AF4" w:rsidP="00E96F14">
                  <w:pPr>
                    <w:rPr>
                      <w:rFonts w:asciiTheme="minorHAnsi" w:hAnsiTheme="minorHAnsi"/>
                      <w:sz w:val="20"/>
                      <w:szCs w:val="22"/>
                    </w:rPr>
                  </w:pPr>
                  <w:r w:rsidRPr="00D9724A">
                    <w:rPr>
                      <w:rFonts w:asciiTheme="minorHAnsi" w:hAnsiTheme="minorHAnsi"/>
                      <w:sz w:val="20"/>
                      <w:szCs w:val="22"/>
                    </w:rPr>
                    <w:t>3A - Describe and compare different theoretical approaches in explaining behavior:</w:t>
                  </w:r>
                </w:p>
                <w:p w:rsidR="00B47AF4" w:rsidRPr="00D9724A" w:rsidRDefault="00B47AF4" w:rsidP="00E96F14">
                  <w:pPr>
                    <w:rPr>
                      <w:rFonts w:asciiTheme="minorHAnsi" w:hAnsiTheme="minorHAnsi"/>
                      <w:sz w:val="20"/>
                      <w:szCs w:val="22"/>
                    </w:rPr>
                  </w:pPr>
                  <w:r w:rsidRPr="00D9724A">
                    <w:rPr>
                      <w:rFonts w:asciiTheme="minorHAnsi" w:hAnsiTheme="minorHAnsi"/>
                      <w:sz w:val="20"/>
                      <w:szCs w:val="22"/>
                    </w:rPr>
                    <w:t>-</w:t>
                  </w:r>
                  <w:r>
                    <w:rPr>
                      <w:rFonts w:asciiTheme="minorHAnsi" w:hAnsiTheme="minorHAnsi"/>
                      <w:sz w:val="20"/>
                      <w:szCs w:val="22"/>
                    </w:rPr>
                    <w:t>s</w:t>
                  </w:r>
                  <w:r w:rsidRPr="00D9724A">
                    <w:rPr>
                      <w:rFonts w:asciiTheme="minorHAnsi" w:hAnsiTheme="minorHAnsi"/>
                      <w:sz w:val="20"/>
                      <w:szCs w:val="22"/>
                    </w:rPr>
                    <w:t xml:space="preserve">tructuralism, </w:t>
                  </w:r>
                  <w:r>
                    <w:rPr>
                      <w:rFonts w:asciiTheme="minorHAnsi" w:hAnsiTheme="minorHAnsi"/>
                      <w:sz w:val="20"/>
                      <w:szCs w:val="22"/>
                    </w:rPr>
                    <w:t>f</w:t>
                  </w:r>
                  <w:r w:rsidRPr="00D9724A">
                    <w:rPr>
                      <w:rFonts w:asciiTheme="minorHAnsi" w:hAnsiTheme="minorHAnsi"/>
                      <w:sz w:val="20"/>
                      <w:szCs w:val="22"/>
                    </w:rPr>
                    <w:t xml:space="preserve">unctionalism, </w:t>
                  </w:r>
                  <w:r>
                    <w:rPr>
                      <w:rFonts w:asciiTheme="minorHAnsi" w:hAnsiTheme="minorHAnsi"/>
                      <w:sz w:val="20"/>
                      <w:szCs w:val="22"/>
                    </w:rPr>
                    <w:t>b</w:t>
                  </w:r>
                  <w:r w:rsidRPr="00D9724A">
                    <w:rPr>
                      <w:rFonts w:asciiTheme="minorHAnsi" w:hAnsiTheme="minorHAnsi"/>
                      <w:sz w:val="20"/>
                      <w:szCs w:val="22"/>
                    </w:rPr>
                    <w:t>ehaviorism</w:t>
                  </w:r>
                </w:p>
                <w:p w:rsidR="00B47AF4" w:rsidRPr="00D9724A" w:rsidRDefault="00B47AF4" w:rsidP="00E96F14">
                  <w:pPr>
                    <w:rPr>
                      <w:rFonts w:asciiTheme="minorHAnsi" w:hAnsiTheme="minorHAnsi"/>
                      <w:sz w:val="20"/>
                      <w:szCs w:val="22"/>
                    </w:rPr>
                  </w:pPr>
                  <w:r w:rsidRPr="00D9724A">
                    <w:rPr>
                      <w:rFonts w:asciiTheme="minorHAnsi" w:hAnsiTheme="minorHAnsi"/>
                      <w:sz w:val="20"/>
                      <w:szCs w:val="22"/>
                    </w:rPr>
                    <w:t xml:space="preserve">-Gestalt, </w:t>
                  </w:r>
                  <w:r>
                    <w:rPr>
                      <w:rFonts w:asciiTheme="minorHAnsi" w:hAnsiTheme="minorHAnsi"/>
                      <w:sz w:val="20"/>
                      <w:szCs w:val="22"/>
                    </w:rPr>
                    <w:t>p</w:t>
                  </w:r>
                  <w:r w:rsidRPr="00D9724A">
                    <w:rPr>
                      <w:rFonts w:asciiTheme="minorHAnsi" w:hAnsiTheme="minorHAnsi"/>
                      <w:sz w:val="20"/>
                      <w:szCs w:val="22"/>
                    </w:rPr>
                    <w:t>sychoanalytic/</w:t>
                  </w:r>
                  <w:r>
                    <w:rPr>
                      <w:rFonts w:asciiTheme="minorHAnsi" w:hAnsiTheme="minorHAnsi"/>
                      <w:sz w:val="20"/>
                      <w:szCs w:val="22"/>
                    </w:rPr>
                    <w:t>p</w:t>
                  </w:r>
                  <w:r w:rsidRPr="00D9724A">
                    <w:rPr>
                      <w:rFonts w:asciiTheme="minorHAnsi" w:hAnsiTheme="minorHAnsi"/>
                      <w:sz w:val="20"/>
                      <w:szCs w:val="22"/>
                    </w:rPr>
                    <w:t xml:space="preserve">sychodynamic, and </w:t>
                  </w:r>
                  <w:r>
                    <w:rPr>
                      <w:rFonts w:asciiTheme="minorHAnsi" w:hAnsiTheme="minorHAnsi"/>
                      <w:sz w:val="20"/>
                      <w:szCs w:val="22"/>
                    </w:rPr>
                    <w:t>h</w:t>
                  </w:r>
                  <w:r w:rsidRPr="00D9724A">
                    <w:rPr>
                      <w:rFonts w:asciiTheme="minorHAnsi" w:hAnsiTheme="minorHAnsi"/>
                      <w:sz w:val="20"/>
                      <w:szCs w:val="22"/>
                    </w:rPr>
                    <w:t>umanism</w:t>
                  </w:r>
                </w:p>
                <w:p w:rsidR="00B47AF4" w:rsidRPr="00D9724A" w:rsidRDefault="00B47AF4" w:rsidP="00E96F14">
                  <w:pPr>
                    <w:rPr>
                      <w:rFonts w:asciiTheme="minorHAnsi" w:hAnsiTheme="minorHAnsi"/>
                      <w:sz w:val="20"/>
                      <w:szCs w:val="22"/>
                    </w:rPr>
                  </w:pPr>
                  <w:r>
                    <w:rPr>
                      <w:rFonts w:asciiTheme="minorHAnsi" w:hAnsiTheme="minorHAnsi"/>
                      <w:sz w:val="20"/>
                      <w:szCs w:val="22"/>
                    </w:rPr>
                    <w:t>-evolutionary, biological, c</w:t>
                  </w:r>
                  <w:r w:rsidRPr="00D9724A">
                    <w:rPr>
                      <w:rFonts w:asciiTheme="minorHAnsi" w:hAnsiTheme="minorHAnsi"/>
                      <w:sz w:val="20"/>
                      <w:szCs w:val="22"/>
                    </w:rPr>
                    <w:t>ognitive</w:t>
                  </w:r>
                </w:p>
                <w:p w:rsidR="00B47AF4" w:rsidRPr="00D9724A"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r w:rsidRPr="00D9724A">
                    <w:rPr>
                      <w:rFonts w:asciiTheme="minorHAnsi" w:hAnsiTheme="minorHAnsi"/>
                      <w:sz w:val="20"/>
                      <w:szCs w:val="22"/>
                    </w:rPr>
                    <w:t xml:space="preserve">3B - </w:t>
                  </w:r>
                  <w:r w:rsidR="00216275">
                    <w:rPr>
                      <w:rFonts w:asciiTheme="minorHAnsi" w:hAnsiTheme="minorHAnsi"/>
                      <w:sz w:val="20"/>
                      <w:szCs w:val="22"/>
                    </w:rPr>
                    <w:t>Evaluate</w:t>
                  </w:r>
                  <w:r w:rsidRPr="00D9724A">
                    <w:rPr>
                      <w:rFonts w:asciiTheme="minorHAnsi" w:hAnsiTheme="minorHAnsi"/>
                      <w:sz w:val="20"/>
                      <w:szCs w:val="22"/>
                    </w:rPr>
                    <w:t xml:space="preserve"> the strengths and limitations of theories to explain behavior.</w:t>
                  </w:r>
                </w:p>
                <w:p w:rsidR="00B47AF4" w:rsidRPr="00D9724A"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r>
                    <w:rPr>
                      <w:rFonts w:asciiTheme="minorHAnsi" w:hAnsiTheme="minorHAnsi"/>
                      <w:sz w:val="20"/>
                      <w:szCs w:val="22"/>
                    </w:rPr>
                    <w:t>3C</w:t>
                  </w:r>
                  <w:r w:rsidRPr="00D9724A">
                    <w:rPr>
                      <w:rFonts w:asciiTheme="minorHAnsi" w:hAnsiTheme="minorHAnsi"/>
                      <w:sz w:val="20"/>
                      <w:szCs w:val="22"/>
                    </w:rPr>
                    <w:t xml:space="preserve"> - Describe how research design drives the reasonable conclusions that can be drawn.</w:t>
                  </w: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r>
                    <w:rPr>
                      <w:rFonts w:asciiTheme="minorHAnsi" w:hAnsiTheme="minorHAnsi"/>
                      <w:sz w:val="20"/>
                      <w:szCs w:val="22"/>
                    </w:rPr>
                    <w:t>3D</w:t>
                  </w:r>
                  <w:r w:rsidRPr="00D9724A">
                    <w:rPr>
                      <w:rFonts w:asciiTheme="minorHAnsi" w:hAnsiTheme="minorHAnsi"/>
                      <w:sz w:val="20"/>
                      <w:szCs w:val="22"/>
                    </w:rPr>
                    <w:t xml:space="preserve"> - Distinguish between random assignment of participants to conditions in experiments and random selection of participants.</w:t>
                  </w: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r>
                    <w:rPr>
                      <w:rFonts w:asciiTheme="minorHAnsi" w:hAnsiTheme="minorHAnsi"/>
                      <w:sz w:val="20"/>
                      <w:szCs w:val="22"/>
                    </w:rPr>
                    <w:t>3E</w:t>
                  </w:r>
                  <w:r w:rsidRPr="00D9724A">
                    <w:rPr>
                      <w:rFonts w:asciiTheme="minorHAnsi" w:hAnsiTheme="minorHAnsi"/>
                      <w:sz w:val="20"/>
                      <w:szCs w:val="22"/>
                    </w:rPr>
                    <w:t xml:space="preserve"> - Apply basic descriptive statistical concepts, including interpreting and constructing graphs and calculating simple descriptive statistics (e.g. measures of central tendency, standard deviation).</w:t>
                  </w:r>
                </w:p>
                <w:p w:rsidR="00B47AF4"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p>
                <w:p w:rsidR="00B47AF4" w:rsidRPr="00D9724A" w:rsidRDefault="00B47AF4" w:rsidP="00E96F14">
                  <w:pPr>
                    <w:rPr>
                      <w:rFonts w:asciiTheme="minorHAnsi" w:hAnsiTheme="minorHAnsi"/>
                      <w:sz w:val="20"/>
                      <w:szCs w:val="22"/>
                    </w:rPr>
                  </w:pPr>
                </w:p>
              </w:tc>
              <w:tc>
                <w:tcPr>
                  <w:tcW w:w="4680" w:type="dxa"/>
                </w:tcPr>
                <w:p w:rsidR="00B47AF4" w:rsidRDefault="00B47AF4" w:rsidP="00E96F14">
                  <w:pPr>
                    <w:rPr>
                      <w:rFonts w:asciiTheme="minorHAnsi" w:hAnsiTheme="minorHAnsi"/>
                      <w:sz w:val="20"/>
                      <w:szCs w:val="22"/>
                    </w:rPr>
                  </w:pPr>
                  <w:r>
                    <w:rPr>
                      <w:rFonts w:asciiTheme="minorHAnsi" w:hAnsiTheme="minorHAnsi"/>
                      <w:sz w:val="20"/>
                      <w:szCs w:val="22"/>
                    </w:rPr>
                    <w:t xml:space="preserve">2A - </w:t>
                  </w:r>
                  <w:r w:rsidRPr="00D9724A">
                    <w:rPr>
                      <w:rFonts w:asciiTheme="minorHAnsi" w:hAnsiTheme="minorHAnsi"/>
                      <w:sz w:val="20"/>
                      <w:szCs w:val="22"/>
                    </w:rPr>
                    <w:t>Identify the major historical figures in psychology (e.g., Mary Whiton Calkins, Charles Darwin, Dorothea Dix, Sigmund Freud, G. Stanley Hall, William James, Ivan Pavlov, Jean Piaget, Carl Rodgers, B.F. Skinner, Margaret Floy Washburn, John B. Watson, Wilhelm Wundt).</w:t>
                  </w:r>
                </w:p>
                <w:p w:rsidR="00B47AF4" w:rsidRDefault="00B47AF4" w:rsidP="00E96F14">
                  <w:pPr>
                    <w:rPr>
                      <w:rFonts w:asciiTheme="minorHAnsi" w:hAnsiTheme="minorHAnsi"/>
                      <w:sz w:val="20"/>
                      <w:szCs w:val="22"/>
                    </w:rPr>
                  </w:pPr>
                </w:p>
                <w:p w:rsidR="00B47AF4" w:rsidRDefault="00B47AF4" w:rsidP="00E96F14">
                  <w:pPr>
                    <w:rPr>
                      <w:rFonts w:asciiTheme="minorHAnsi" w:hAnsiTheme="minorHAnsi"/>
                      <w:sz w:val="20"/>
                      <w:szCs w:val="22"/>
                    </w:rPr>
                  </w:pPr>
                  <w:r>
                    <w:rPr>
                      <w:rFonts w:asciiTheme="minorHAnsi" w:hAnsiTheme="minorHAnsi"/>
                      <w:sz w:val="20"/>
                      <w:szCs w:val="22"/>
                    </w:rPr>
                    <w:t xml:space="preserve">2B – Identify theories to explain behavior. </w:t>
                  </w:r>
                </w:p>
                <w:p w:rsidR="00B47AF4" w:rsidRPr="00D9724A" w:rsidRDefault="00B47AF4" w:rsidP="00E96F14">
                  <w:pPr>
                    <w:rPr>
                      <w:rFonts w:asciiTheme="minorHAnsi" w:hAnsiTheme="minorHAnsi"/>
                      <w:sz w:val="20"/>
                      <w:szCs w:val="22"/>
                    </w:rPr>
                  </w:pPr>
                  <w:r>
                    <w:rPr>
                      <w:rFonts w:asciiTheme="minorHAnsi" w:hAnsiTheme="minorHAnsi"/>
                      <w:sz w:val="20"/>
                      <w:szCs w:val="22"/>
                    </w:rPr>
                    <w:t xml:space="preserve">Describe the evolution of perspectives and approaches over a timeline of the field of psychology. </w:t>
                  </w:r>
                </w:p>
                <w:p w:rsidR="00B47AF4" w:rsidRDefault="00B47AF4" w:rsidP="002845E5">
                  <w:pPr>
                    <w:rPr>
                      <w:rFonts w:asciiTheme="minorHAnsi" w:hAnsiTheme="minorHAnsi"/>
                      <w:sz w:val="20"/>
                      <w:szCs w:val="22"/>
                    </w:rPr>
                  </w:pPr>
                </w:p>
                <w:p w:rsidR="00B47AF4" w:rsidRPr="00D9724A" w:rsidRDefault="00B47AF4" w:rsidP="002845E5">
                  <w:pPr>
                    <w:rPr>
                      <w:rFonts w:asciiTheme="minorHAnsi" w:hAnsiTheme="minorHAnsi"/>
                      <w:sz w:val="20"/>
                      <w:szCs w:val="22"/>
                    </w:rPr>
                  </w:pPr>
                  <w:r>
                    <w:rPr>
                      <w:rFonts w:asciiTheme="minorHAnsi" w:hAnsiTheme="minorHAnsi"/>
                      <w:sz w:val="20"/>
                      <w:szCs w:val="22"/>
                    </w:rPr>
                    <w:t>2C - Identify i</w:t>
                  </w:r>
                  <w:r w:rsidRPr="00D9724A">
                    <w:rPr>
                      <w:rFonts w:asciiTheme="minorHAnsi" w:hAnsiTheme="minorHAnsi"/>
                      <w:sz w:val="20"/>
                      <w:szCs w:val="22"/>
                    </w:rPr>
                    <w:t>ndepe</w:t>
                  </w:r>
                  <w:r>
                    <w:rPr>
                      <w:rFonts w:asciiTheme="minorHAnsi" w:hAnsiTheme="minorHAnsi"/>
                      <w:sz w:val="20"/>
                      <w:szCs w:val="22"/>
                    </w:rPr>
                    <w:t>ndent, dependent, confounding, and control v</w:t>
                  </w:r>
                  <w:r w:rsidRPr="00D9724A">
                    <w:rPr>
                      <w:rFonts w:asciiTheme="minorHAnsi" w:hAnsiTheme="minorHAnsi"/>
                      <w:sz w:val="20"/>
                      <w:szCs w:val="22"/>
                    </w:rPr>
                    <w:t>ariable in experimental designs.</w:t>
                  </w:r>
                </w:p>
                <w:p w:rsidR="00B47AF4" w:rsidRPr="00D9724A" w:rsidRDefault="00B47AF4" w:rsidP="002845E5">
                  <w:pPr>
                    <w:rPr>
                      <w:rFonts w:asciiTheme="minorHAnsi" w:hAnsiTheme="minorHAnsi"/>
                      <w:sz w:val="20"/>
                      <w:szCs w:val="22"/>
                    </w:rPr>
                  </w:pPr>
                  <w:r w:rsidRPr="00D9724A">
                    <w:rPr>
                      <w:rFonts w:asciiTheme="minorHAnsi" w:hAnsiTheme="minorHAnsi"/>
                      <w:sz w:val="20"/>
                      <w:szCs w:val="22"/>
                    </w:rPr>
                    <w:t>Identify how ethical issues effect research practices.</w:t>
                  </w:r>
                </w:p>
                <w:p w:rsidR="00B47AF4" w:rsidRPr="00D9724A" w:rsidRDefault="00B47AF4" w:rsidP="002845E5">
                  <w:pPr>
                    <w:rPr>
                      <w:rFonts w:asciiTheme="minorHAnsi" w:hAnsiTheme="minorHAnsi"/>
                      <w:sz w:val="20"/>
                      <w:szCs w:val="22"/>
                    </w:rPr>
                  </w:pPr>
                </w:p>
                <w:p w:rsidR="00B47AF4" w:rsidRDefault="00B47AF4" w:rsidP="00D9724A">
                  <w:pPr>
                    <w:rPr>
                      <w:rFonts w:asciiTheme="minorHAnsi" w:hAnsiTheme="minorHAnsi"/>
                      <w:sz w:val="20"/>
                      <w:szCs w:val="22"/>
                    </w:rPr>
                  </w:pPr>
                  <w:r>
                    <w:rPr>
                      <w:rFonts w:asciiTheme="minorHAnsi" w:hAnsiTheme="minorHAnsi"/>
                      <w:sz w:val="20"/>
                      <w:szCs w:val="22"/>
                    </w:rPr>
                    <w:t xml:space="preserve">2D - </w:t>
                  </w:r>
                  <w:r w:rsidRPr="00D9724A">
                    <w:rPr>
                      <w:rFonts w:asciiTheme="minorHAnsi" w:hAnsiTheme="minorHAnsi"/>
                      <w:sz w:val="20"/>
                      <w:szCs w:val="22"/>
                    </w:rPr>
                    <w:t>Distinguish between types of research (e.g. experiments, correlational studies, survey, research, naturalistic observation, and case studies) with regard to purpose, strengths, and weaknesses.</w:t>
                  </w:r>
                </w:p>
                <w:p w:rsidR="00B47AF4" w:rsidRDefault="00B47AF4" w:rsidP="00D9724A">
                  <w:pPr>
                    <w:rPr>
                      <w:rFonts w:asciiTheme="minorHAnsi" w:hAnsiTheme="minorHAnsi"/>
                      <w:sz w:val="20"/>
                      <w:szCs w:val="22"/>
                    </w:rPr>
                  </w:pPr>
                </w:p>
                <w:p w:rsidR="00B47AF4" w:rsidRDefault="00B47AF4" w:rsidP="00D9724A">
                  <w:pPr>
                    <w:rPr>
                      <w:rFonts w:asciiTheme="minorHAnsi" w:hAnsiTheme="minorHAnsi"/>
                      <w:sz w:val="20"/>
                      <w:szCs w:val="22"/>
                    </w:rPr>
                  </w:pPr>
                  <w:r>
                    <w:rPr>
                      <w:rFonts w:asciiTheme="minorHAnsi" w:hAnsiTheme="minorHAnsi"/>
                      <w:sz w:val="20"/>
                      <w:szCs w:val="22"/>
                    </w:rPr>
                    <w:t xml:space="preserve">2E – Identify basic descriptive statistical concepts. </w:t>
                  </w:r>
                </w:p>
                <w:p w:rsidR="00B47AF4" w:rsidRDefault="00B47AF4" w:rsidP="00D9724A">
                  <w:pPr>
                    <w:rPr>
                      <w:rFonts w:asciiTheme="minorHAnsi" w:hAnsiTheme="minorHAnsi"/>
                      <w:sz w:val="20"/>
                      <w:szCs w:val="22"/>
                    </w:rPr>
                  </w:pPr>
                  <w:r>
                    <w:rPr>
                      <w:rFonts w:asciiTheme="minorHAnsi" w:hAnsiTheme="minorHAnsi"/>
                      <w:sz w:val="20"/>
                      <w:szCs w:val="22"/>
                    </w:rPr>
                    <w:t xml:space="preserve">Define central tendency and standard deviation. </w:t>
                  </w:r>
                </w:p>
                <w:p w:rsidR="00B47AF4" w:rsidRPr="00D9724A" w:rsidRDefault="00B47AF4" w:rsidP="00D9724A">
                  <w:pPr>
                    <w:rPr>
                      <w:rFonts w:asciiTheme="minorHAnsi" w:hAnsiTheme="minorHAnsi"/>
                      <w:sz w:val="20"/>
                      <w:szCs w:val="22"/>
                    </w:rPr>
                  </w:pP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144A32" w:rsidP="00E96F14">
                  <w:pPr>
                    <w:jc w:val="center"/>
                    <w:rPr>
                      <w:rFonts w:asciiTheme="minorHAnsi" w:hAnsiTheme="minorHAnsi"/>
                      <w:b/>
                      <w:sz w:val="22"/>
                      <w:szCs w:val="22"/>
                    </w:rPr>
                  </w:pPr>
                  <w:r>
                    <w:rPr>
                      <w:rFonts w:asciiTheme="minorHAnsi" w:hAnsiTheme="minorHAnsi"/>
                      <w:b/>
                      <w:sz w:val="22"/>
                      <w:szCs w:val="22"/>
                    </w:rPr>
                    <w:t>Biological Basi</w:t>
                  </w:r>
                  <w:r w:rsidR="002845E5" w:rsidRPr="00D9724A">
                    <w:rPr>
                      <w:rFonts w:asciiTheme="minorHAnsi" w:hAnsiTheme="minorHAnsi"/>
                      <w:b/>
                      <w:sz w:val="22"/>
                      <w:szCs w:val="22"/>
                    </w:rPr>
                    <w:t>s of Behavior</w:t>
                  </w:r>
                </w:p>
              </w:tc>
              <w:tc>
                <w:tcPr>
                  <w:tcW w:w="3510" w:type="dxa"/>
                </w:tcPr>
                <w:p w:rsidR="00D9724A" w:rsidRDefault="002C673D" w:rsidP="002C673D">
                  <w:pPr>
                    <w:pStyle w:val="NoSpacing"/>
                    <w:ind w:right="113"/>
                    <w:rPr>
                      <w:rFonts w:eastAsia="Calibri" w:cs="Times New Roman"/>
                      <w:sz w:val="20"/>
                    </w:rPr>
                  </w:pPr>
                  <w:r>
                    <w:rPr>
                      <w:rFonts w:eastAsia="Calibri" w:cs="Times New Roman"/>
                      <w:sz w:val="20"/>
                    </w:rPr>
                    <w:t>The Brain on Match.com:</w:t>
                  </w:r>
                </w:p>
                <w:p w:rsidR="002C673D" w:rsidRPr="002C673D" w:rsidRDefault="002C673D" w:rsidP="002C673D">
                  <w:pPr>
                    <w:pStyle w:val="NoSpacing"/>
                    <w:ind w:right="113"/>
                    <w:rPr>
                      <w:sz w:val="20"/>
                    </w:rPr>
                  </w:pPr>
                  <w:r>
                    <w:rPr>
                      <w:rFonts w:eastAsia="Calibri" w:cs="Times New Roman"/>
                      <w:sz w:val="20"/>
                    </w:rPr>
                    <w:t xml:space="preserve">Investigate the brain and create a profile for it including a physical description, physical evolution, occupation, and a “how do we know” section by researching brain scans. </w:t>
                  </w:r>
                </w:p>
              </w:tc>
              <w:tc>
                <w:tcPr>
                  <w:tcW w:w="4320" w:type="dxa"/>
                </w:tcPr>
                <w:p w:rsidR="001A2B85" w:rsidRPr="00D9724A" w:rsidRDefault="002B7F68" w:rsidP="00E96F14">
                  <w:pPr>
                    <w:rPr>
                      <w:rFonts w:asciiTheme="minorHAnsi" w:hAnsiTheme="minorHAnsi"/>
                      <w:sz w:val="20"/>
                      <w:szCs w:val="22"/>
                    </w:rPr>
                  </w:pPr>
                  <w:r w:rsidRPr="00D9724A">
                    <w:rPr>
                      <w:rFonts w:asciiTheme="minorHAnsi" w:hAnsiTheme="minorHAnsi"/>
                      <w:sz w:val="20"/>
                      <w:szCs w:val="22"/>
                    </w:rPr>
                    <w:t xml:space="preserve">3A - </w:t>
                  </w:r>
                  <w:r w:rsidR="00724CD9" w:rsidRPr="00D9724A">
                    <w:rPr>
                      <w:rFonts w:asciiTheme="minorHAnsi" w:hAnsiTheme="minorHAnsi"/>
                      <w:sz w:val="20"/>
                      <w:szCs w:val="22"/>
                    </w:rPr>
                    <w:t>Describe the nervous system and its subdivisions and functions.</w:t>
                  </w:r>
                </w:p>
                <w:p w:rsidR="00724CD9" w:rsidRPr="00D9724A" w:rsidRDefault="00724CD9" w:rsidP="00E96F14">
                  <w:pPr>
                    <w:rPr>
                      <w:rFonts w:asciiTheme="minorHAnsi" w:hAnsiTheme="minorHAnsi"/>
                      <w:sz w:val="20"/>
                      <w:szCs w:val="22"/>
                    </w:rPr>
                  </w:pPr>
                  <w:r w:rsidRPr="00D9724A">
                    <w:rPr>
                      <w:rFonts w:asciiTheme="minorHAnsi" w:hAnsiTheme="minorHAnsi"/>
                      <w:sz w:val="20"/>
                      <w:szCs w:val="22"/>
                    </w:rPr>
                    <w:t>-Central and Peripheral Nervous System</w:t>
                  </w:r>
                </w:p>
                <w:p w:rsidR="00724CD9" w:rsidRPr="00D9724A" w:rsidRDefault="00724CD9" w:rsidP="00E96F14">
                  <w:pPr>
                    <w:rPr>
                      <w:rFonts w:asciiTheme="minorHAnsi" w:hAnsiTheme="minorHAnsi"/>
                      <w:sz w:val="20"/>
                      <w:szCs w:val="22"/>
                    </w:rPr>
                  </w:pPr>
                  <w:r w:rsidRPr="00D9724A">
                    <w:rPr>
                      <w:rFonts w:asciiTheme="minorHAnsi" w:hAnsiTheme="minorHAnsi"/>
                      <w:sz w:val="20"/>
                      <w:szCs w:val="22"/>
                    </w:rPr>
                    <w:t>-Major Brain Regions, Lobes, and Cortical Areas</w:t>
                  </w:r>
                </w:p>
                <w:p w:rsidR="00724CD9" w:rsidRPr="00D9724A" w:rsidRDefault="00724CD9" w:rsidP="00E96F14">
                  <w:pPr>
                    <w:rPr>
                      <w:rFonts w:asciiTheme="minorHAnsi" w:hAnsiTheme="minorHAnsi"/>
                      <w:sz w:val="20"/>
                      <w:szCs w:val="22"/>
                    </w:rPr>
                  </w:pPr>
                  <w:r w:rsidRPr="00D9724A">
                    <w:rPr>
                      <w:rFonts w:asciiTheme="minorHAnsi" w:hAnsiTheme="minorHAnsi"/>
                      <w:sz w:val="20"/>
                      <w:szCs w:val="22"/>
                    </w:rPr>
                    <w:t>-Brain Lateralization and Hemispheric Specialization</w:t>
                  </w:r>
                </w:p>
                <w:p w:rsidR="002B7F68" w:rsidRPr="00D9724A" w:rsidRDefault="002B7F68" w:rsidP="00E96F14">
                  <w:pPr>
                    <w:rPr>
                      <w:rFonts w:asciiTheme="minorHAnsi" w:hAnsiTheme="minorHAnsi"/>
                      <w:sz w:val="20"/>
                      <w:szCs w:val="22"/>
                    </w:rPr>
                  </w:pPr>
                </w:p>
                <w:p w:rsidR="00724CD9" w:rsidRPr="00D9724A" w:rsidRDefault="002B7F68" w:rsidP="00D3609B">
                  <w:pPr>
                    <w:rPr>
                      <w:rFonts w:asciiTheme="minorHAnsi" w:hAnsiTheme="minorHAnsi"/>
                      <w:sz w:val="20"/>
                      <w:szCs w:val="22"/>
                    </w:rPr>
                  </w:pPr>
                  <w:r w:rsidRPr="00D9724A">
                    <w:rPr>
                      <w:rFonts w:asciiTheme="minorHAnsi" w:hAnsiTheme="minorHAnsi"/>
                      <w:sz w:val="20"/>
                      <w:szCs w:val="22"/>
                    </w:rPr>
                    <w:t xml:space="preserve">3B </w:t>
                  </w:r>
                  <w:r w:rsidR="00D3609B">
                    <w:rPr>
                      <w:rFonts w:asciiTheme="minorHAnsi" w:hAnsiTheme="minorHAnsi"/>
                      <w:sz w:val="20"/>
                      <w:szCs w:val="22"/>
                    </w:rPr>
                    <w:t>–</w:t>
                  </w:r>
                  <w:r w:rsidRPr="00D9724A">
                    <w:rPr>
                      <w:rFonts w:asciiTheme="minorHAnsi" w:hAnsiTheme="minorHAnsi"/>
                      <w:sz w:val="20"/>
                      <w:szCs w:val="22"/>
                    </w:rPr>
                    <w:t xml:space="preserve"> </w:t>
                  </w:r>
                  <w:r w:rsidR="00D3609B">
                    <w:rPr>
                      <w:rFonts w:asciiTheme="minorHAnsi" w:hAnsiTheme="minorHAnsi"/>
                      <w:sz w:val="20"/>
                      <w:szCs w:val="22"/>
                    </w:rPr>
                    <w:t xml:space="preserve">Compare and differentiate drugs from neurotransmitters. </w:t>
                  </w:r>
                </w:p>
              </w:tc>
              <w:tc>
                <w:tcPr>
                  <w:tcW w:w="4680" w:type="dxa"/>
                </w:tcPr>
                <w:p w:rsidR="00724CD9" w:rsidRPr="00D9724A" w:rsidRDefault="00D3609B" w:rsidP="00724CD9">
                  <w:pPr>
                    <w:rPr>
                      <w:rFonts w:asciiTheme="minorHAnsi" w:hAnsiTheme="minorHAnsi"/>
                      <w:sz w:val="20"/>
                      <w:szCs w:val="22"/>
                    </w:rPr>
                  </w:pPr>
                  <w:r>
                    <w:rPr>
                      <w:rFonts w:asciiTheme="minorHAnsi" w:hAnsiTheme="minorHAnsi"/>
                      <w:sz w:val="20"/>
                      <w:szCs w:val="22"/>
                    </w:rPr>
                    <w:t xml:space="preserve">2A - </w:t>
                  </w:r>
                  <w:r w:rsidR="00724CD9" w:rsidRPr="00D9724A">
                    <w:rPr>
                      <w:rFonts w:asciiTheme="minorHAnsi" w:hAnsiTheme="minorHAnsi"/>
                      <w:sz w:val="20"/>
                      <w:szCs w:val="22"/>
                    </w:rPr>
                    <w:t>Identify basic process</w:t>
                  </w:r>
                  <w:r>
                    <w:rPr>
                      <w:rFonts w:asciiTheme="minorHAnsi" w:hAnsiTheme="minorHAnsi"/>
                      <w:sz w:val="20"/>
                      <w:szCs w:val="22"/>
                    </w:rPr>
                    <w:t>es</w:t>
                  </w:r>
                  <w:r w:rsidR="00724CD9" w:rsidRPr="00D9724A">
                    <w:rPr>
                      <w:rFonts w:asciiTheme="minorHAnsi" w:hAnsiTheme="minorHAnsi"/>
                      <w:sz w:val="20"/>
                      <w:szCs w:val="22"/>
                    </w:rPr>
                    <w:t xml:space="preserve"> and systems of behavior, including parts of the brain, the neuron, and the process of transmission of a signal between neurons.</w:t>
                  </w:r>
                </w:p>
                <w:p w:rsidR="00D9724A" w:rsidRPr="00D9724A" w:rsidRDefault="00D9724A" w:rsidP="00724CD9">
                  <w:pPr>
                    <w:rPr>
                      <w:rFonts w:asciiTheme="minorHAnsi" w:hAnsiTheme="minorHAnsi"/>
                      <w:sz w:val="20"/>
                      <w:szCs w:val="22"/>
                    </w:rPr>
                  </w:pPr>
                </w:p>
                <w:p w:rsidR="00D3609B" w:rsidRDefault="00D3609B" w:rsidP="00724CD9">
                  <w:pPr>
                    <w:rPr>
                      <w:rFonts w:asciiTheme="minorHAnsi" w:hAnsiTheme="minorHAnsi"/>
                      <w:sz w:val="20"/>
                      <w:szCs w:val="22"/>
                    </w:rPr>
                  </w:pPr>
                </w:p>
                <w:p w:rsidR="00D3609B" w:rsidRDefault="00D3609B" w:rsidP="00724CD9">
                  <w:pPr>
                    <w:rPr>
                      <w:rFonts w:asciiTheme="minorHAnsi" w:hAnsiTheme="minorHAnsi"/>
                      <w:sz w:val="20"/>
                      <w:szCs w:val="22"/>
                    </w:rPr>
                  </w:pPr>
                </w:p>
                <w:p w:rsidR="00D9724A" w:rsidRDefault="00D3609B" w:rsidP="00724CD9">
                  <w:pPr>
                    <w:rPr>
                      <w:rFonts w:asciiTheme="minorHAnsi" w:hAnsiTheme="minorHAnsi"/>
                      <w:sz w:val="20"/>
                      <w:szCs w:val="22"/>
                    </w:rPr>
                  </w:pPr>
                  <w:r>
                    <w:rPr>
                      <w:rFonts w:asciiTheme="minorHAnsi" w:hAnsiTheme="minorHAnsi"/>
                      <w:sz w:val="20"/>
                      <w:szCs w:val="22"/>
                    </w:rPr>
                    <w:t xml:space="preserve">2B - </w:t>
                  </w:r>
                  <w:r w:rsidR="004A7485" w:rsidRPr="00D9724A">
                    <w:rPr>
                      <w:rFonts w:asciiTheme="minorHAnsi" w:hAnsiTheme="minorHAnsi"/>
                      <w:sz w:val="20"/>
                      <w:szCs w:val="22"/>
                    </w:rPr>
                    <w:t>Recount historic and contemporary strategies and technologies that support research (e.g. case studies, split-brain research, imaging techniques).</w:t>
                  </w:r>
                </w:p>
                <w:p w:rsidR="00DE2B75" w:rsidRPr="00D9724A" w:rsidRDefault="00DE2B75" w:rsidP="00724CD9">
                  <w:pPr>
                    <w:rPr>
                      <w:rFonts w:asciiTheme="minorHAnsi" w:hAnsiTheme="minorHAnsi"/>
                      <w:sz w:val="20"/>
                      <w:szCs w:val="22"/>
                    </w:rPr>
                  </w:pP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Sensation and Perception</w:t>
                  </w:r>
                </w:p>
              </w:tc>
              <w:tc>
                <w:tcPr>
                  <w:tcW w:w="3510" w:type="dxa"/>
                </w:tcPr>
                <w:p w:rsidR="001A2B85" w:rsidRDefault="002C673D" w:rsidP="00E96F14">
                  <w:pPr>
                    <w:rPr>
                      <w:rFonts w:asciiTheme="minorHAnsi" w:hAnsiTheme="minorHAnsi"/>
                      <w:sz w:val="20"/>
                      <w:szCs w:val="22"/>
                    </w:rPr>
                  </w:pPr>
                  <w:r>
                    <w:rPr>
                      <w:rFonts w:asciiTheme="minorHAnsi" w:hAnsiTheme="minorHAnsi"/>
                      <w:sz w:val="20"/>
                      <w:szCs w:val="22"/>
                    </w:rPr>
                    <w:t>Adapt or create a children’s book with five characters: eye, ear, nose, tongue, fingertip/skin</w:t>
                  </w:r>
                  <w:r w:rsidR="00147DB4" w:rsidRPr="00D9724A">
                    <w:rPr>
                      <w:rFonts w:asciiTheme="minorHAnsi" w:hAnsiTheme="minorHAnsi"/>
                      <w:sz w:val="20"/>
                      <w:szCs w:val="22"/>
                    </w:rPr>
                    <w:t>.</w:t>
                  </w:r>
                </w:p>
                <w:p w:rsidR="002C673D" w:rsidRPr="00D9724A" w:rsidRDefault="002C673D" w:rsidP="00E96F14">
                  <w:pPr>
                    <w:rPr>
                      <w:rFonts w:asciiTheme="minorHAnsi" w:hAnsiTheme="minorHAnsi"/>
                      <w:sz w:val="20"/>
                      <w:szCs w:val="22"/>
                    </w:rPr>
                  </w:pPr>
                </w:p>
                <w:p w:rsidR="001A2B85" w:rsidRDefault="002C673D" w:rsidP="00E96F14">
                  <w:pPr>
                    <w:rPr>
                      <w:rFonts w:asciiTheme="minorHAnsi" w:hAnsiTheme="minorHAnsi"/>
                      <w:sz w:val="20"/>
                      <w:szCs w:val="22"/>
                    </w:rPr>
                  </w:pPr>
                  <w:r>
                    <w:rPr>
                      <w:rFonts w:asciiTheme="minorHAnsi" w:hAnsiTheme="minorHAnsi"/>
                      <w:sz w:val="20"/>
                      <w:szCs w:val="22"/>
                    </w:rPr>
                    <w:t>Tell the story of a day in the life of your character that accurately predicts and describes functioning:</w:t>
                  </w:r>
                </w:p>
                <w:p w:rsidR="002C673D" w:rsidRDefault="002C673D" w:rsidP="00E96F14">
                  <w:pPr>
                    <w:rPr>
                      <w:rFonts w:asciiTheme="minorHAnsi" w:hAnsiTheme="minorHAnsi"/>
                      <w:sz w:val="20"/>
                      <w:szCs w:val="22"/>
                    </w:rPr>
                  </w:pPr>
                  <w:r>
                    <w:rPr>
                      <w:rFonts w:asciiTheme="minorHAnsi" w:hAnsiTheme="minorHAnsi"/>
                      <w:sz w:val="20"/>
                      <w:szCs w:val="22"/>
                    </w:rPr>
                    <w:t>-top down and bottom up processing</w:t>
                  </w:r>
                </w:p>
                <w:p w:rsidR="002C673D" w:rsidRDefault="002C673D" w:rsidP="00E96F14">
                  <w:pPr>
                    <w:rPr>
                      <w:rFonts w:asciiTheme="minorHAnsi" w:hAnsiTheme="minorHAnsi"/>
                      <w:sz w:val="20"/>
                      <w:szCs w:val="22"/>
                    </w:rPr>
                  </w:pPr>
                  <w:r>
                    <w:rPr>
                      <w:rFonts w:asciiTheme="minorHAnsi" w:hAnsiTheme="minorHAnsi"/>
                      <w:sz w:val="20"/>
                      <w:szCs w:val="22"/>
                    </w:rPr>
                    <w:t>-perceptual cues</w:t>
                  </w:r>
                </w:p>
                <w:p w:rsidR="002C673D" w:rsidRDefault="002C673D" w:rsidP="00E96F14">
                  <w:pPr>
                    <w:rPr>
                      <w:rFonts w:asciiTheme="minorHAnsi" w:hAnsiTheme="minorHAnsi"/>
                      <w:sz w:val="20"/>
                      <w:szCs w:val="22"/>
                    </w:rPr>
                  </w:pPr>
                  <w:r>
                    <w:rPr>
                      <w:rFonts w:asciiTheme="minorHAnsi" w:hAnsiTheme="minorHAnsi"/>
                      <w:sz w:val="20"/>
                      <w:szCs w:val="22"/>
                    </w:rPr>
                    <w:t>-the role of culture</w:t>
                  </w:r>
                </w:p>
                <w:p w:rsidR="002C673D" w:rsidRDefault="002C673D" w:rsidP="00E96F14">
                  <w:pPr>
                    <w:rPr>
                      <w:rFonts w:asciiTheme="minorHAnsi" w:hAnsiTheme="minorHAnsi"/>
                      <w:sz w:val="20"/>
                      <w:szCs w:val="22"/>
                    </w:rPr>
                  </w:pPr>
                  <w:r>
                    <w:rPr>
                      <w:rFonts w:asciiTheme="minorHAnsi" w:hAnsiTheme="minorHAnsi"/>
                      <w:sz w:val="20"/>
                      <w:szCs w:val="22"/>
                    </w:rPr>
                    <w:t>-absolute threshold and Weber’s Law</w:t>
                  </w:r>
                </w:p>
                <w:p w:rsidR="002C673D" w:rsidRPr="00D9724A" w:rsidRDefault="002C673D" w:rsidP="00E96F14">
                  <w:pPr>
                    <w:rPr>
                      <w:rFonts w:asciiTheme="minorHAnsi" w:hAnsiTheme="minorHAnsi"/>
                      <w:sz w:val="20"/>
                      <w:szCs w:val="22"/>
                    </w:rPr>
                  </w:pPr>
                </w:p>
              </w:tc>
              <w:tc>
                <w:tcPr>
                  <w:tcW w:w="4320" w:type="dxa"/>
                </w:tcPr>
                <w:p w:rsidR="001A2B85" w:rsidRPr="00D9724A" w:rsidRDefault="002B7F68" w:rsidP="00E96F14">
                  <w:pPr>
                    <w:rPr>
                      <w:rFonts w:asciiTheme="minorHAnsi" w:hAnsiTheme="minorHAnsi"/>
                      <w:sz w:val="20"/>
                      <w:szCs w:val="22"/>
                    </w:rPr>
                  </w:pPr>
                  <w:r w:rsidRPr="00D9724A">
                    <w:rPr>
                      <w:rFonts w:asciiTheme="minorHAnsi" w:hAnsiTheme="minorHAnsi"/>
                      <w:sz w:val="20"/>
                      <w:szCs w:val="22"/>
                    </w:rPr>
                    <w:t xml:space="preserve">3A - </w:t>
                  </w:r>
                  <w:r w:rsidR="004A7485" w:rsidRPr="00D9724A">
                    <w:rPr>
                      <w:rFonts w:asciiTheme="minorHAnsi" w:hAnsiTheme="minorHAnsi"/>
                      <w:sz w:val="20"/>
                      <w:szCs w:val="22"/>
                    </w:rPr>
                    <w:t>Describe general principles of organizing and integrating sensation to promote stable awareness of the external world.</w:t>
                  </w:r>
                </w:p>
                <w:p w:rsidR="002B7F68" w:rsidRPr="00D9724A" w:rsidRDefault="002B7F68" w:rsidP="00E96F14">
                  <w:pPr>
                    <w:rPr>
                      <w:rFonts w:asciiTheme="minorHAnsi" w:hAnsiTheme="minorHAnsi"/>
                      <w:sz w:val="20"/>
                      <w:szCs w:val="22"/>
                    </w:rPr>
                  </w:pPr>
                </w:p>
                <w:p w:rsidR="00993649" w:rsidRPr="00D9724A" w:rsidRDefault="002B7F68" w:rsidP="00E96F14">
                  <w:pPr>
                    <w:rPr>
                      <w:rFonts w:asciiTheme="minorHAnsi" w:hAnsiTheme="minorHAnsi"/>
                      <w:sz w:val="20"/>
                      <w:szCs w:val="22"/>
                    </w:rPr>
                  </w:pPr>
                  <w:r w:rsidRPr="00D9724A">
                    <w:rPr>
                      <w:rFonts w:asciiTheme="minorHAnsi" w:hAnsiTheme="minorHAnsi"/>
                      <w:sz w:val="20"/>
                      <w:szCs w:val="22"/>
                    </w:rPr>
                    <w:t xml:space="preserve">3B - </w:t>
                  </w:r>
                  <w:r w:rsidR="00993649" w:rsidRPr="00D9724A">
                    <w:rPr>
                      <w:rFonts w:asciiTheme="minorHAnsi" w:hAnsiTheme="minorHAnsi"/>
                      <w:sz w:val="20"/>
                      <w:szCs w:val="22"/>
                    </w:rPr>
                    <w:t>Discuss how experience and culture can influence perceptual processes.</w:t>
                  </w:r>
                </w:p>
                <w:p w:rsidR="002B7F68" w:rsidRPr="00D9724A" w:rsidRDefault="002B7F68" w:rsidP="00E96F14">
                  <w:pPr>
                    <w:rPr>
                      <w:rFonts w:asciiTheme="minorHAnsi" w:hAnsiTheme="minorHAnsi"/>
                      <w:sz w:val="20"/>
                      <w:szCs w:val="22"/>
                    </w:rPr>
                  </w:pPr>
                </w:p>
                <w:p w:rsidR="00993649" w:rsidRPr="00D9724A" w:rsidRDefault="002B7F68" w:rsidP="00E96F14">
                  <w:pPr>
                    <w:rPr>
                      <w:rFonts w:asciiTheme="minorHAnsi" w:hAnsiTheme="minorHAnsi"/>
                      <w:sz w:val="20"/>
                      <w:szCs w:val="22"/>
                    </w:rPr>
                  </w:pPr>
                  <w:r w:rsidRPr="00D9724A">
                    <w:rPr>
                      <w:rFonts w:asciiTheme="minorHAnsi" w:hAnsiTheme="minorHAnsi"/>
                      <w:sz w:val="20"/>
                      <w:szCs w:val="22"/>
                    </w:rPr>
                    <w:t xml:space="preserve">3C - </w:t>
                  </w:r>
                  <w:r w:rsidR="00993649" w:rsidRPr="00D9724A">
                    <w:rPr>
                      <w:rFonts w:asciiTheme="minorHAnsi" w:hAnsiTheme="minorHAnsi"/>
                      <w:sz w:val="20"/>
                      <w:szCs w:val="22"/>
                    </w:rPr>
                    <w:t>Explain common sensory disorders.</w:t>
                  </w:r>
                </w:p>
                <w:p w:rsidR="002B7F68" w:rsidRPr="00D9724A" w:rsidRDefault="002B7F68" w:rsidP="00E96F14">
                  <w:pPr>
                    <w:rPr>
                      <w:rFonts w:asciiTheme="minorHAnsi" w:hAnsiTheme="minorHAnsi"/>
                      <w:sz w:val="20"/>
                      <w:szCs w:val="22"/>
                    </w:rPr>
                  </w:pPr>
                </w:p>
                <w:p w:rsidR="00D9724A" w:rsidRDefault="002B7F68" w:rsidP="00E96F14">
                  <w:pPr>
                    <w:rPr>
                      <w:rFonts w:asciiTheme="minorHAnsi" w:hAnsiTheme="minorHAnsi"/>
                      <w:sz w:val="20"/>
                      <w:szCs w:val="22"/>
                    </w:rPr>
                  </w:pPr>
                  <w:r w:rsidRPr="00D9724A">
                    <w:rPr>
                      <w:rFonts w:asciiTheme="minorHAnsi" w:hAnsiTheme="minorHAnsi"/>
                      <w:sz w:val="20"/>
                      <w:szCs w:val="22"/>
                    </w:rPr>
                    <w:t xml:space="preserve">3D - </w:t>
                  </w:r>
                  <w:r w:rsidR="00993649" w:rsidRPr="00D9724A">
                    <w:rPr>
                      <w:rFonts w:asciiTheme="minorHAnsi" w:hAnsiTheme="minorHAnsi"/>
                      <w:sz w:val="20"/>
                      <w:szCs w:val="22"/>
                    </w:rPr>
                    <w:t>Explain the role of top down and bottom up processing.</w:t>
                  </w:r>
                </w:p>
                <w:p w:rsidR="00D9724A" w:rsidRPr="00D9724A" w:rsidRDefault="00D9724A" w:rsidP="00E96F14">
                  <w:pPr>
                    <w:rPr>
                      <w:rFonts w:asciiTheme="minorHAnsi" w:hAnsiTheme="minorHAnsi"/>
                      <w:sz w:val="20"/>
                      <w:szCs w:val="22"/>
                    </w:rPr>
                  </w:pPr>
                </w:p>
              </w:tc>
              <w:tc>
                <w:tcPr>
                  <w:tcW w:w="4680" w:type="dxa"/>
                </w:tcPr>
                <w:p w:rsidR="001A2B85" w:rsidRPr="00D9724A" w:rsidRDefault="00DE2B75" w:rsidP="00E96F14">
                  <w:pPr>
                    <w:rPr>
                      <w:rFonts w:asciiTheme="minorHAnsi" w:hAnsiTheme="minorHAnsi"/>
                      <w:sz w:val="20"/>
                      <w:szCs w:val="22"/>
                    </w:rPr>
                  </w:pPr>
                  <w:r>
                    <w:rPr>
                      <w:rFonts w:asciiTheme="minorHAnsi" w:hAnsiTheme="minorHAnsi"/>
                      <w:sz w:val="20"/>
                      <w:szCs w:val="22"/>
                    </w:rPr>
                    <w:t xml:space="preserve">2A/2B - </w:t>
                  </w:r>
                  <w:r w:rsidR="004A7485" w:rsidRPr="00D9724A">
                    <w:rPr>
                      <w:rFonts w:asciiTheme="minorHAnsi" w:hAnsiTheme="minorHAnsi"/>
                      <w:sz w:val="20"/>
                      <w:szCs w:val="22"/>
                    </w:rPr>
                    <w:t>Describe sensory processes (e.g. hearing, vision, touch, taste, smell,</w:t>
                  </w:r>
                  <w:r w:rsidR="00D9724A" w:rsidRPr="00D9724A">
                    <w:rPr>
                      <w:rFonts w:asciiTheme="minorHAnsi" w:hAnsiTheme="minorHAnsi"/>
                      <w:sz w:val="20"/>
                      <w:szCs w:val="22"/>
                    </w:rPr>
                    <w:t xml:space="preserve"> vestibular, kinesthesis, pain)</w:t>
                  </w:r>
                  <w:r w:rsidR="004A7485" w:rsidRPr="00D9724A">
                    <w:rPr>
                      <w:rFonts w:asciiTheme="minorHAnsi" w:hAnsiTheme="minorHAnsi"/>
                      <w:sz w:val="20"/>
                      <w:szCs w:val="22"/>
                    </w:rPr>
                    <w:t>, including the specific nature of energy transduction.</w:t>
                  </w:r>
                </w:p>
                <w:p w:rsidR="00D9724A" w:rsidRPr="00D9724A" w:rsidRDefault="00D9724A" w:rsidP="00E96F14">
                  <w:pPr>
                    <w:rPr>
                      <w:rFonts w:asciiTheme="minorHAnsi" w:hAnsiTheme="minorHAnsi"/>
                      <w:sz w:val="20"/>
                      <w:szCs w:val="22"/>
                    </w:rPr>
                  </w:pPr>
                </w:p>
                <w:p w:rsidR="00DE2B75" w:rsidRDefault="00DE2B75" w:rsidP="00E96F14">
                  <w:pPr>
                    <w:rPr>
                      <w:rFonts w:asciiTheme="minorHAnsi" w:hAnsiTheme="minorHAnsi"/>
                      <w:sz w:val="20"/>
                      <w:szCs w:val="22"/>
                    </w:rPr>
                  </w:pPr>
                </w:p>
                <w:p w:rsidR="00DE2B75" w:rsidRDefault="00DE2B75" w:rsidP="00E96F14">
                  <w:pPr>
                    <w:rPr>
                      <w:rFonts w:asciiTheme="minorHAnsi" w:hAnsiTheme="minorHAnsi"/>
                      <w:sz w:val="20"/>
                      <w:szCs w:val="22"/>
                    </w:rPr>
                  </w:pPr>
                </w:p>
                <w:p w:rsidR="004A7485" w:rsidRPr="00D9724A" w:rsidRDefault="00DE2B75" w:rsidP="00E96F14">
                  <w:pPr>
                    <w:rPr>
                      <w:rFonts w:asciiTheme="minorHAnsi" w:hAnsiTheme="minorHAnsi"/>
                      <w:sz w:val="20"/>
                      <w:szCs w:val="22"/>
                    </w:rPr>
                  </w:pPr>
                  <w:r>
                    <w:rPr>
                      <w:rFonts w:asciiTheme="minorHAnsi" w:hAnsiTheme="minorHAnsi"/>
                      <w:sz w:val="20"/>
                      <w:szCs w:val="22"/>
                    </w:rPr>
                    <w:t xml:space="preserve">2C/2D - </w:t>
                  </w:r>
                  <w:r w:rsidR="004A7485" w:rsidRPr="00D9724A">
                    <w:rPr>
                      <w:rFonts w:asciiTheme="minorHAnsi" w:hAnsiTheme="minorHAnsi"/>
                      <w:sz w:val="20"/>
                      <w:szCs w:val="22"/>
                    </w:rPr>
                    <w:t>Identify basic principles of sensory transduction, including absolute threshold, difference threshold, signal detection, and sensory adaptation.</w:t>
                  </w: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States of Consciousness</w:t>
                  </w:r>
                </w:p>
              </w:tc>
              <w:tc>
                <w:tcPr>
                  <w:tcW w:w="3510" w:type="dxa"/>
                </w:tcPr>
                <w:p w:rsidR="00D9724A" w:rsidRDefault="009115C9" w:rsidP="00DE2B75">
                  <w:pPr>
                    <w:rPr>
                      <w:rFonts w:asciiTheme="minorHAnsi" w:hAnsiTheme="minorHAnsi"/>
                      <w:sz w:val="20"/>
                      <w:szCs w:val="22"/>
                    </w:rPr>
                  </w:pPr>
                  <w:r>
                    <w:rPr>
                      <w:rFonts w:asciiTheme="minorHAnsi" w:hAnsiTheme="minorHAnsi"/>
                      <w:sz w:val="20"/>
                      <w:szCs w:val="22"/>
                    </w:rPr>
                    <w:t>Discuss drug dependence, addition, tolerance, and withdrawal.</w:t>
                  </w:r>
                </w:p>
                <w:p w:rsidR="009115C9" w:rsidRPr="00D9724A" w:rsidRDefault="009115C9" w:rsidP="00DE2B75">
                  <w:pPr>
                    <w:rPr>
                      <w:rFonts w:asciiTheme="minorHAnsi" w:hAnsiTheme="minorHAnsi"/>
                      <w:sz w:val="20"/>
                      <w:szCs w:val="22"/>
                    </w:rPr>
                  </w:pPr>
                </w:p>
              </w:tc>
              <w:tc>
                <w:tcPr>
                  <w:tcW w:w="4320" w:type="dxa"/>
                </w:tcPr>
                <w:p w:rsidR="001A2B85" w:rsidRPr="00D9724A" w:rsidRDefault="002B7F68" w:rsidP="00E96F14">
                  <w:pPr>
                    <w:rPr>
                      <w:rFonts w:asciiTheme="minorHAnsi" w:hAnsiTheme="minorHAnsi"/>
                      <w:sz w:val="20"/>
                      <w:szCs w:val="22"/>
                    </w:rPr>
                  </w:pPr>
                  <w:r w:rsidRPr="00D9724A">
                    <w:rPr>
                      <w:rFonts w:asciiTheme="minorHAnsi" w:hAnsiTheme="minorHAnsi"/>
                      <w:sz w:val="20"/>
                      <w:szCs w:val="22"/>
                    </w:rPr>
                    <w:t xml:space="preserve">3A - </w:t>
                  </w:r>
                  <w:r w:rsidR="008B2750" w:rsidRPr="00D9724A">
                    <w:rPr>
                      <w:rFonts w:asciiTheme="minorHAnsi" w:hAnsiTheme="minorHAnsi"/>
                      <w:sz w:val="20"/>
                      <w:szCs w:val="22"/>
                    </w:rPr>
                    <w:t>Discuss aspects of sleep and dreaming</w:t>
                  </w:r>
                </w:p>
                <w:p w:rsidR="008B2750" w:rsidRPr="00D9724A" w:rsidRDefault="008B2750" w:rsidP="00E96F14">
                  <w:pPr>
                    <w:rPr>
                      <w:rFonts w:asciiTheme="minorHAnsi" w:hAnsiTheme="minorHAnsi"/>
                      <w:sz w:val="20"/>
                      <w:szCs w:val="22"/>
                    </w:rPr>
                  </w:pPr>
                  <w:r w:rsidRPr="00D9724A">
                    <w:rPr>
                      <w:rFonts w:asciiTheme="minorHAnsi" w:hAnsiTheme="minorHAnsi"/>
                      <w:sz w:val="20"/>
                      <w:szCs w:val="22"/>
                    </w:rPr>
                    <w:t>-Stages and characteristics of the sleep cycle</w:t>
                  </w:r>
                </w:p>
                <w:p w:rsidR="008B2750" w:rsidRPr="00D9724A" w:rsidRDefault="008B2750" w:rsidP="00E96F14">
                  <w:pPr>
                    <w:rPr>
                      <w:rFonts w:asciiTheme="minorHAnsi" w:hAnsiTheme="minorHAnsi"/>
                      <w:sz w:val="20"/>
                      <w:szCs w:val="22"/>
                    </w:rPr>
                  </w:pPr>
                  <w:r w:rsidRPr="00D9724A">
                    <w:rPr>
                      <w:rFonts w:asciiTheme="minorHAnsi" w:hAnsiTheme="minorHAnsi"/>
                      <w:sz w:val="20"/>
                      <w:szCs w:val="22"/>
                    </w:rPr>
                    <w:t>-Theories of sleep and dreaming</w:t>
                  </w:r>
                </w:p>
                <w:p w:rsidR="008B2750" w:rsidRPr="00D9724A" w:rsidRDefault="008B2750" w:rsidP="00E96F14">
                  <w:pPr>
                    <w:rPr>
                      <w:rFonts w:asciiTheme="minorHAnsi" w:hAnsiTheme="minorHAnsi"/>
                      <w:sz w:val="20"/>
                      <w:szCs w:val="22"/>
                    </w:rPr>
                  </w:pPr>
                  <w:r w:rsidRPr="00D9724A">
                    <w:rPr>
                      <w:rFonts w:asciiTheme="minorHAnsi" w:hAnsiTheme="minorHAnsi"/>
                      <w:sz w:val="20"/>
                      <w:szCs w:val="22"/>
                    </w:rPr>
                    <w:t>-Symptoms and treatments of sleep disorders</w:t>
                  </w:r>
                </w:p>
                <w:p w:rsidR="002B7F68" w:rsidRPr="00D9724A" w:rsidRDefault="002B7F68" w:rsidP="00E96F14">
                  <w:pPr>
                    <w:rPr>
                      <w:rFonts w:asciiTheme="minorHAnsi" w:hAnsiTheme="minorHAnsi"/>
                      <w:sz w:val="20"/>
                      <w:szCs w:val="22"/>
                    </w:rPr>
                  </w:pPr>
                </w:p>
                <w:p w:rsidR="008B2750" w:rsidRDefault="002B7F68" w:rsidP="00DE2B75">
                  <w:pPr>
                    <w:rPr>
                      <w:rFonts w:asciiTheme="minorHAnsi" w:hAnsiTheme="minorHAnsi"/>
                      <w:sz w:val="20"/>
                      <w:szCs w:val="22"/>
                    </w:rPr>
                  </w:pPr>
                  <w:r w:rsidRPr="00D9724A">
                    <w:rPr>
                      <w:rFonts w:asciiTheme="minorHAnsi" w:hAnsiTheme="minorHAnsi"/>
                      <w:sz w:val="20"/>
                      <w:szCs w:val="22"/>
                    </w:rPr>
                    <w:t xml:space="preserve">3B </w:t>
                  </w:r>
                  <w:r w:rsidR="00DE2B75">
                    <w:rPr>
                      <w:rFonts w:asciiTheme="minorHAnsi" w:hAnsiTheme="minorHAnsi"/>
                      <w:sz w:val="20"/>
                      <w:szCs w:val="22"/>
                    </w:rPr>
                    <w:t>–</w:t>
                  </w:r>
                  <w:r w:rsidRPr="00D9724A">
                    <w:rPr>
                      <w:rFonts w:asciiTheme="minorHAnsi" w:hAnsiTheme="minorHAnsi"/>
                      <w:sz w:val="20"/>
                      <w:szCs w:val="22"/>
                    </w:rPr>
                    <w:t xml:space="preserve"> </w:t>
                  </w:r>
                  <w:r w:rsidR="00DE2B75">
                    <w:rPr>
                      <w:rFonts w:asciiTheme="minorHAnsi" w:hAnsiTheme="minorHAnsi"/>
                      <w:sz w:val="20"/>
                      <w:szCs w:val="22"/>
                    </w:rPr>
                    <w:t>Evaluate how</w:t>
                  </w:r>
                  <w:r w:rsidR="008B2750" w:rsidRPr="00D9724A">
                    <w:rPr>
                      <w:rFonts w:asciiTheme="minorHAnsi" w:hAnsiTheme="minorHAnsi"/>
                      <w:sz w:val="20"/>
                      <w:szCs w:val="22"/>
                    </w:rPr>
                    <w:t xml:space="preserve"> the various states of consciousness and their impact on behavior</w:t>
                  </w:r>
                  <w:r w:rsidR="00DE2B75">
                    <w:rPr>
                      <w:rFonts w:asciiTheme="minorHAnsi" w:hAnsiTheme="minorHAnsi"/>
                      <w:sz w:val="20"/>
                      <w:szCs w:val="22"/>
                    </w:rPr>
                    <w:t xml:space="preserve"> and vice versa</w:t>
                  </w:r>
                  <w:r w:rsidR="008B2750" w:rsidRPr="00D9724A">
                    <w:rPr>
                      <w:rFonts w:asciiTheme="minorHAnsi" w:hAnsiTheme="minorHAnsi"/>
                      <w:sz w:val="20"/>
                      <w:szCs w:val="22"/>
                    </w:rPr>
                    <w:t>.</w:t>
                  </w:r>
                </w:p>
                <w:p w:rsidR="00577D80" w:rsidRPr="00D9724A" w:rsidRDefault="00577D80" w:rsidP="00DE2B75">
                  <w:pPr>
                    <w:rPr>
                      <w:rFonts w:asciiTheme="minorHAnsi" w:hAnsiTheme="minorHAnsi"/>
                      <w:sz w:val="20"/>
                      <w:szCs w:val="22"/>
                    </w:rPr>
                  </w:pPr>
                </w:p>
              </w:tc>
              <w:tc>
                <w:tcPr>
                  <w:tcW w:w="4680" w:type="dxa"/>
                </w:tcPr>
                <w:p w:rsidR="00993649" w:rsidRPr="00D9724A" w:rsidRDefault="00DE2B75" w:rsidP="00E96F14">
                  <w:pPr>
                    <w:rPr>
                      <w:rFonts w:asciiTheme="minorHAnsi" w:hAnsiTheme="minorHAnsi"/>
                      <w:sz w:val="20"/>
                      <w:szCs w:val="22"/>
                    </w:rPr>
                  </w:pPr>
                  <w:r>
                    <w:rPr>
                      <w:rFonts w:asciiTheme="minorHAnsi" w:hAnsiTheme="minorHAnsi"/>
                      <w:sz w:val="20"/>
                      <w:szCs w:val="22"/>
                    </w:rPr>
                    <w:t xml:space="preserve">2A - </w:t>
                  </w:r>
                  <w:r w:rsidR="00993649" w:rsidRPr="00D9724A">
                    <w:rPr>
                      <w:rFonts w:asciiTheme="minorHAnsi" w:hAnsiTheme="minorHAnsi"/>
                      <w:sz w:val="20"/>
                      <w:szCs w:val="22"/>
                    </w:rPr>
                    <w:t>Identify the major psychoactive substance categories (e.g., depressants, stimulants) and classify specific drugs, including their psychological and physiological effects.</w:t>
                  </w:r>
                </w:p>
                <w:p w:rsidR="00D9724A" w:rsidRPr="00D9724A" w:rsidRDefault="00D9724A" w:rsidP="00E96F14">
                  <w:pPr>
                    <w:rPr>
                      <w:rFonts w:asciiTheme="minorHAnsi" w:hAnsiTheme="minorHAnsi"/>
                      <w:sz w:val="20"/>
                      <w:szCs w:val="22"/>
                    </w:rPr>
                  </w:pPr>
                </w:p>
                <w:p w:rsidR="00D9724A" w:rsidRPr="00D9724A" w:rsidRDefault="00DE2B75" w:rsidP="00E96F14">
                  <w:pPr>
                    <w:rPr>
                      <w:rFonts w:asciiTheme="minorHAnsi" w:hAnsiTheme="minorHAnsi"/>
                      <w:sz w:val="20"/>
                      <w:szCs w:val="22"/>
                    </w:rPr>
                  </w:pPr>
                  <w:r>
                    <w:rPr>
                      <w:rFonts w:asciiTheme="minorHAnsi" w:hAnsiTheme="minorHAnsi"/>
                      <w:sz w:val="20"/>
                      <w:szCs w:val="22"/>
                    </w:rPr>
                    <w:t>2B - Explain hypnotic phenomena, sleep stages.</w:t>
                  </w:r>
                </w:p>
              </w:tc>
            </w:tr>
            <w:tr w:rsidR="001A2B8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1A2B8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Learning</w:t>
                  </w:r>
                </w:p>
              </w:tc>
              <w:tc>
                <w:tcPr>
                  <w:tcW w:w="3510" w:type="dxa"/>
                </w:tcPr>
                <w:p w:rsidR="00D9724A" w:rsidRDefault="00BC6F90" w:rsidP="00BC6F90">
                  <w:pPr>
                    <w:pStyle w:val="NoSpacing"/>
                    <w:ind w:right="113"/>
                    <w:rPr>
                      <w:rFonts w:eastAsia="Calibri" w:cs="Times New Roman"/>
                      <w:sz w:val="20"/>
                    </w:rPr>
                  </w:pPr>
                  <w:r>
                    <w:rPr>
                      <w:rFonts w:eastAsia="Calibri" w:cs="Times New Roman"/>
                      <w:sz w:val="20"/>
                    </w:rPr>
                    <w:t xml:space="preserve">Design a utopia that correctly applies: </w:t>
                  </w:r>
                </w:p>
                <w:p w:rsidR="00BC6F90" w:rsidRDefault="00BC6F90" w:rsidP="00BC6F90">
                  <w:pPr>
                    <w:pStyle w:val="NoSpacing"/>
                    <w:ind w:right="113"/>
                    <w:rPr>
                      <w:rFonts w:eastAsia="Calibri" w:cs="Times New Roman"/>
                      <w:sz w:val="20"/>
                    </w:rPr>
                  </w:pPr>
                  <w:r>
                    <w:rPr>
                      <w:rFonts w:eastAsia="Calibri" w:cs="Times New Roman"/>
                      <w:sz w:val="20"/>
                    </w:rPr>
                    <w:t>-classical conditioning (US, UR, CS, CR)</w:t>
                  </w:r>
                </w:p>
                <w:p w:rsidR="00BC6F90" w:rsidRDefault="00BC6F90" w:rsidP="00BC6F90">
                  <w:pPr>
                    <w:pStyle w:val="NoSpacing"/>
                    <w:ind w:right="113"/>
                    <w:rPr>
                      <w:rFonts w:eastAsia="Calibri" w:cs="Times New Roman"/>
                      <w:sz w:val="20"/>
                    </w:rPr>
                  </w:pPr>
                  <w:r>
                    <w:rPr>
                      <w:rFonts w:eastAsia="Calibri" w:cs="Times New Roman"/>
                      <w:sz w:val="20"/>
                    </w:rPr>
                    <w:t>-operant conditioning (PR, PP, NR, NP)</w:t>
                  </w:r>
                </w:p>
                <w:p w:rsidR="00BC6F90" w:rsidRDefault="00BC6F90" w:rsidP="00BC6F90">
                  <w:pPr>
                    <w:pStyle w:val="NoSpacing"/>
                    <w:ind w:right="113"/>
                    <w:rPr>
                      <w:rFonts w:eastAsia="Calibri" w:cs="Times New Roman"/>
                      <w:sz w:val="20"/>
                    </w:rPr>
                  </w:pPr>
                  <w:r>
                    <w:rPr>
                      <w:rFonts w:eastAsia="Calibri" w:cs="Times New Roman"/>
                      <w:sz w:val="20"/>
                    </w:rPr>
                    <w:t>-observational learning/modeling</w:t>
                  </w:r>
                </w:p>
                <w:p w:rsidR="00BC6F90" w:rsidRDefault="00BC6F90" w:rsidP="00BC6F90">
                  <w:pPr>
                    <w:pStyle w:val="NoSpacing"/>
                    <w:ind w:right="113"/>
                    <w:rPr>
                      <w:rFonts w:eastAsia="Calibri" w:cs="Times New Roman"/>
                      <w:sz w:val="20"/>
                    </w:rPr>
                  </w:pPr>
                  <w:r>
                    <w:rPr>
                      <w:rFonts w:eastAsia="Calibri" w:cs="Times New Roman"/>
                      <w:sz w:val="20"/>
                    </w:rPr>
                    <w:t>-insight/latent</w:t>
                  </w:r>
                </w:p>
                <w:p w:rsidR="00BC6F90" w:rsidRPr="00BC6F90" w:rsidRDefault="00BC6F90" w:rsidP="00BC6F90">
                  <w:pPr>
                    <w:pStyle w:val="NoSpacing"/>
                    <w:ind w:right="113"/>
                    <w:rPr>
                      <w:sz w:val="20"/>
                    </w:rPr>
                  </w:pPr>
                  <w:r>
                    <w:rPr>
                      <w:rFonts w:eastAsia="Calibri" w:cs="Times New Roman"/>
                      <w:sz w:val="20"/>
                    </w:rPr>
                    <w:t>-acquisition, association, extinction, spontaneous recovery, generalization, and discrimination</w:t>
                  </w:r>
                </w:p>
              </w:tc>
              <w:tc>
                <w:tcPr>
                  <w:tcW w:w="4320" w:type="dxa"/>
                </w:tcPr>
                <w:p w:rsidR="00DA0A11" w:rsidRPr="00D9724A" w:rsidRDefault="002B7F68" w:rsidP="00DA0A11">
                  <w:pPr>
                    <w:rPr>
                      <w:rFonts w:asciiTheme="minorHAnsi" w:hAnsiTheme="minorHAnsi"/>
                      <w:sz w:val="20"/>
                      <w:szCs w:val="22"/>
                    </w:rPr>
                  </w:pPr>
                  <w:r w:rsidRPr="00D9724A">
                    <w:rPr>
                      <w:rFonts w:asciiTheme="minorHAnsi" w:hAnsiTheme="minorHAnsi"/>
                      <w:sz w:val="20"/>
                      <w:szCs w:val="22"/>
                    </w:rPr>
                    <w:t xml:space="preserve">3A - </w:t>
                  </w:r>
                  <w:r w:rsidR="00DA0A11" w:rsidRPr="00D9724A">
                    <w:rPr>
                      <w:rFonts w:asciiTheme="minorHAnsi" w:hAnsiTheme="minorHAnsi"/>
                      <w:sz w:val="20"/>
                      <w:szCs w:val="22"/>
                    </w:rPr>
                    <w:t>Describe basic classical conditioning phenomenon, such as acquisition, extinction, spontaneous recovery, generalization, discrimination, and higher-order learning.</w:t>
                  </w:r>
                </w:p>
                <w:p w:rsidR="002B7F68" w:rsidRPr="00D9724A" w:rsidRDefault="002B7F68" w:rsidP="00DA0A11">
                  <w:pPr>
                    <w:rPr>
                      <w:rFonts w:asciiTheme="minorHAnsi" w:hAnsiTheme="minorHAnsi"/>
                      <w:sz w:val="20"/>
                      <w:szCs w:val="22"/>
                    </w:rPr>
                  </w:pPr>
                </w:p>
                <w:p w:rsidR="001A2B85" w:rsidRPr="00D9724A" w:rsidRDefault="002B7F68" w:rsidP="00DE2B75">
                  <w:pPr>
                    <w:rPr>
                      <w:rFonts w:asciiTheme="minorHAnsi" w:hAnsiTheme="minorHAnsi"/>
                      <w:sz w:val="20"/>
                      <w:szCs w:val="22"/>
                    </w:rPr>
                  </w:pPr>
                  <w:r w:rsidRPr="00D9724A">
                    <w:rPr>
                      <w:rFonts w:asciiTheme="minorHAnsi" w:hAnsiTheme="minorHAnsi"/>
                      <w:sz w:val="20"/>
                      <w:szCs w:val="22"/>
                    </w:rPr>
                    <w:t xml:space="preserve">3B </w:t>
                  </w:r>
                  <w:r w:rsidR="00DE2B75">
                    <w:rPr>
                      <w:rFonts w:asciiTheme="minorHAnsi" w:hAnsiTheme="minorHAnsi"/>
                      <w:sz w:val="20"/>
                      <w:szCs w:val="22"/>
                    </w:rPr>
                    <w:t>–</w:t>
                  </w:r>
                  <w:r w:rsidRPr="00D9724A">
                    <w:rPr>
                      <w:rFonts w:asciiTheme="minorHAnsi" w:hAnsiTheme="minorHAnsi"/>
                      <w:sz w:val="20"/>
                      <w:szCs w:val="22"/>
                    </w:rPr>
                    <w:t xml:space="preserve"> </w:t>
                  </w:r>
                  <w:r w:rsidR="00DE2B75">
                    <w:rPr>
                      <w:rFonts w:asciiTheme="minorHAnsi" w:hAnsiTheme="minorHAnsi"/>
                      <w:sz w:val="20"/>
                      <w:szCs w:val="22"/>
                    </w:rPr>
                    <w:t>Test the impact of</w:t>
                  </w:r>
                  <w:r w:rsidR="00DA0A11" w:rsidRPr="00D9724A">
                    <w:rPr>
                      <w:rFonts w:asciiTheme="minorHAnsi" w:hAnsiTheme="minorHAnsi"/>
                      <w:sz w:val="20"/>
                      <w:szCs w:val="22"/>
                    </w:rPr>
                    <w:t xml:space="preserve"> classical, oper</w:t>
                  </w:r>
                  <w:r w:rsidR="00DE2B75">
                    <w:rPr>
                      <w:rFonts w:asciiTheme="minorHAnsi" w:hAnsiTheme="minorHAnsi"/>
                      <w:sz w:val="20"/>
                      <w:szCs w:val="22"/>
                    </w:rPr>
                    <w:t xml:space="preserve">ant, and observational learning; specifically, how real world stimuli and consequences might impact behavior. </w:t>
                  </w:r>
                </w:p>
              </w:tc>
              <w:tc>
                <w:tcPr>
                  <w:tcW w:w="4680" w:type="dxa"/>
                </w:tcPr>
                <w:p w:rsidR="001A2B85" w:rsidRPr="00D9724A" w:rsidRDefault="00DE2B75" w:rsidP="00E96F14">
                  <w:pPr>
                    <w:rPr>
                      <w:rFonts w:asciiTheme="minorHAnsi" w:hAnsiTheme="minorHAnsi"/>
                      <w:sz w:val="20"/>
                      <w:szCs w:val="22"/>
                    </w:rPr>
                  </w:pPr>
                  <w:r>
                    <w:rPr>
                      <w:rFonts w:asciiTheme="minorHAnsi" w:hAnsiTheme="minorHAnsi"/>
                      <w:sz w:val="20"/>
                      <w:szCs w:val="22"/>
                    </w:rPr>
                    <w:t xml:space="preserve">2A - </w:t>
                  </w:r>
                  <w:r w:rsidR="00DA0A11" w:rsidRPr="00D9724A">
                    <w:rPr>
                      <w:rFonts w:asciiTheme="minorHAnsi" w:hAnsiTheme="minorHAnsi"/>
                      <w:sz w:val="20"/>
                      <w:szCs w:val="22"/>
                    </w:rPr>
                    <w:t>Identify key contributors in the psychology of learning (e.g., Albert Bandura, John Garcia, Ivan Pavlov, B.F. Skinner, Edward Thorndike, Edward Tolman, and John B. Watson.</w:t>
                  </w:r>
                </w:p>
                <w:p w:rsidR="00D9724A" w:rsidRPr="00D9724A" w:rsidRDefault="00D9724A" w:rsidP="00E96F14">
                  <w:pPr>
                    <w:rPr>
                      <w:rFonts w:asciiTheme="minorHAnsi" w:hAnsiTheme="minorHAnsi"/>
                      <w:sz w:val="20"/>
                      <w:szCs w:val="22"/>
                    </w:rPr>
                  </w:pPr>
                </w:p>
                <w:p w:rsidR="00DA0A11" w:rsidRPr="00D9724A" w:rsidRDefault="00DE2B75" w:rsidP="00E96F14">
                  <w:pPr>
                    <w:rPr>
                      <w:rFonts w:asciiTheme="minorHAnsi" w:hAnsiTheme="minorHAnsi"/>
                      <w:sz w:val="20"/>
                      <w:szCs w:val="22"/>
                    </w:rPr>
                  </w:pPr>
                  <w:r>
                    <w:rPr>
                      <w:rFonts w:asciiTheme="minorHAnsi" w:hAnsiTheme="minorHAnsi"/>
                      <w:sz w:val="20"/>
                      <w:szCs w:val="22"/>
                    </w:rPr>
                    <w:t xml:space="preserve">2B - </w:t>
                  </w:r>
                  <w:r w:rsidR="00DA0A11" w:rsidRPr="00D9724A">
                    <w:rPr>
                      <w:rFonts w:asciiTheme="minorHAnsi" w:hAnsiTheme="minorHAnsi"/>
                      <w:sz w:val="20"/>
                      <w:szCs w:val="22"/>
                    </w:rPr>
                    <w:t>Describe the essential characteristics of insight learning, insight learning, and social learning.</w:t>
                  </w:r>
                </w:p>
                <w:p w:rsidR="00DA0A11" w:rsidRPr="00D9724A" w:rsidRDefault="00DA0A11" w:rsidP="00E96F14">
                  <w:pPr>
                    <w:rPr>
                      <w:rFonts w:asciiTheme="minorHAnsi" w:hAnsiTheme="minorHAnsi"/>
                      <w:sz w:val="20"/>
                      <w:szCs w:val="22"/>
                    </w:rPr>
                  </w:pPr>
                </w:p>
              </w:tc>
            </w:tr>
            <w:tr w:rsidR="00F11A86" w:rsidTr="00BC6F90">
              <w:tc>
                <w:tcPr>
                  <w:tcW w:w="1687" w:type="dxa"/>
                  <w:shd w:val="clear" w:color="auto" w:fill="D9D9D9" w:themeFill="background1" w:themeFillShade="D9"/>
                </w:tcPr>
                <w:p w:rsidR="00F11A86" w:rsidRDefault="00F11A86" w:rsidP="00F11A86">
                  <w:pPr>
                    <w:jc w:val="center"/>
                    <w:rPr>
                      <w:rFonts w:asciiTheme="minorHAnsi" w:hAnsiTheme="minorHAnsi"/>
                      <w:b/>
                      <w:sz w:val="22"/>
                      <w:szCs w:val="22"/>
                    </w:rPr>
                  </w:pPr>
                </w:p>
                <w:p w:rsidR="00F11A86" w:rsidRDefault="00F11A86" w:rsidP="00F11A86">
                  <w:pPr>
                    <w:jc w:val="center"/>
                    <w:rPr>
                      <w:rFonts w:asciiTheme="minorHAnsi" w:hAnsiTheme="minorHAnsi"/>
                      <w:b/>
                      <w:sz w:val="22"/>
                      <w:szCs w:val="22"/>
                    </w:rPr>
                  </w:pPr>
                  <w:r>
                    <w:rPr>
                      <w:rFonts w:asciiTheme="minorHAnsi" w:hAnsiTheme="minorHAnsi"/>
                      <w:b/>
                      <w:sz w:val="22"/>
                      <w:szCs w:val="22"/>
                    </w:rPr>
                    <w:t>Social Psychology</w:t>
                  </w:r>
                </w:p>
                <w:p w:rsidR="00F11A86" w:rsidRPr="00B50EFE" w:rsidRDefault="00F11A86" w:rsidP="00F11A86">
                  <w:pPr>
                    <w:jc w:val="center"/>
                    <w:rPr>
                      <w:rFonts w:asciiTheme="minorHAnsi" w:hAnsiTheme="minorHAnsi"/>
                      <w:b/>
                      <w:sz w:val="22"/>
                      <w:szCs w:val="22"/>
                    </w:rPr>
                  </w:pPr>
                </w:p>
              </w:tc>
              <w:tc>
                <w:tcPr>
                  <w:tcW w:w="3510" w:type="dxa"/>
                </w:tcPr>
                <w:p w:rsidR="00F11A86" w:rsidRPr="00BC6F90" w:rsidRDefault="00F11A86" w:rsidP="00F11A86">
                  <w:pPr>
                    <w:pStyle w:val="NoSpacing"/>
                    <w:ind w:right="113"/>
                    <w:rPr>
                      <w:sz w:val="20"/>
                    </w:rPr>
                  </w:pPr>
                  <w:r>
                    <w:rPr>
                      <w:rFonts w:ascii="Calibri Light" w:eastAsia="Calibri" w:hAnsi="Calibri Light" w:cs="Times New Roman"/>
                      <w:sz w:val="20"/>
                    </w:rPr>
                    <w:t>Make predictions. An airplane containing 20 teenagers crash lands on a deserted island. Both pilots die on impact. Using your knowledge of group dynamics, propose five things that can potentially happen to the group until they are rescued 1 year later.</w:t>
                  </w:r>
                </w:p>
              </w:tc>
              <w:tc>
                <w:tcPr>
                  <w:tcW w:w="4320" w:type="dxa"/>
                </w:tcPr>
                <w:p w:rsidR="00F11A86" w:rsidRDefault="00F11A86" w:rsidP="00F11A86">
                  <w:pPr>
                    <w:rPr>
                      <w:rFonts w:asciiTheme="minorHAnsi" w:hAnsiTheme="minorHAnsi"/>
                      <w:sz w:val="20"/>
                    </w:rPr>
                  </w:pPr>
                  <w:r>
                    <w:rPr>
                      <w:rFonts w:asciiTheme="minorHAnsi" w:hAnsiTheme="minorHAnsi"/>
                      <w:sz w:val="20"/>
                    </w:rPr>
                    <w:t>3A – Apply attribution theory to explain motives.</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3B – Analyze the structure and function of different kinds of group behavior.</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3C – Assess important figures in social psychology and organize their significant research as it applies to behavior.</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3D – Apply the central route to persuasion and its effect on attitudes.</w:t>
                  </w:r>
                </w:p>
                <w:p w:rsidR="00F11A86" w:rsidRDefault="00F11A86" w:rsidP="00F11A86">
                  <w:pPr>
                    <w:rPr>
                      <w:rFonts w:asciiTheme="minorHAnsi" w:hAnsiTheme="minorHAnsi"/>
                      <w:sz w:val="20"/>
                    </w:rPr>
                  </w:pPr>
                </w:p>
                <w:p w:rsidR="00F11A86" w:rsidRPr="00BA11FD" w:rsidRDefault="00F11A86" w:rsidP="00F11A86">
                  <w:pPr>
                    <w:rPr>
                      <w:rFonts w:asciiTheme="minorHAnsi" w:hAnsiTheme="minorHAnsi"/>
                      <w:sz w:val="20"/>
                    </w:rPr>
                  </w:pPr>
                  <w:r>
                    <w:rPr>
                      <w:rFonts w:asciiTheme="minorHAnsi" w:hAnsiTheme="minorHAnsi"/>
                      <w:sz w:val="20"/>
                    </w:rPr>
                    <w:t>3E – Organize processes that contribute to differential treatment of group members.</w:t>
                  </w:r>
                </w:p>
              </w:tc>
              <w:tc>
                <w:tcPr>
                  <w:tcW w:w="4680" w:type="dxa"/>
                </w:tcPr>
                <w:p w:rsidR="00F11A86" w:rsidRDefault="00F11A86" w:rsidP="00F11A86">
                  <w:pPr>
                    <w:rPr>
                      <w:rFonts w:asciiTheme="minorHAnsi" w:hAnsiTheme="minorHAnsi"/>
                      <w:sz w:val="20"/>
                    </w:rPr>
                  </w:pPr>
                  <w:r>
                    <w:rPr>
                      <w:rFonts w:asciiTheme="minorHAnsi" w:hAnsiTheme="minorHAnsi"/>
                      <w:sz w:val="20"/>
                    </w:rPr>
                    <w:t>2A - Understand attribution theory.</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2B - Recognize and recall different kinds of group behavior.</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2C - Understand contributions of major psychologists to social psychology theories.</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2D - Identify the central and peripheral route to persuasion.</w:t>
                  </w:r>
                </w:p>
                <w:p w:rsidR="00F11A86" w:rsidRDefault="00F11A86" w:rsidP="00F11A86">
                  <w:pPr>
                    <w:rPr>
                      <w:rFonts w:asciiTheme="minorHAnsi" w:hAnsiTheme="minorHAnsi"/>
                      <w:sz w:val="20"/>
                    </w:rPr>
                  </w:pPr>
                </w:p>
                <w:p w:rsidR="00F11A86" w:rsidRDefault="00F11A86" w:rsidP="00F11A86">
                  <w:pPr>
                    <w:rPr>
                      <w:rFonts w:asciiTheme="minorHAnsi" w:hAnsiTheme="minorHAnsi"/>
                      <w:sz w:val="20"/>
                    </w:rPr>
                  </w:pPr>
                  <w:r>
                    <w:rPr>
                      <w:rFonts w:asciiTheme="minorHAnsi" w:hAnsiTheme="minorHAnsi"/>
                      <w:sz w:val="20"/>
                    </w:rPr>
                    <w:t>2E - Describe the processes contributing to differential treatment of group members.</w:t>
                  </w:r>
                </w:p>
                <w:p w:rsidR="00F11A86" w:rsidRPr="00BA11FD" w:rsidRDefault="00F11A86" w:rsidP="00F11A86">
                  <w:pPr>
                    <w:rPr>
                      <w:rFonts w:asciiTheme="minorHAnsi" w:hAnsiTheme="minorHAnsi"/>
                      <w:sz w:val="20"/>
                    </w:rPr>
                  </w:pPr>
                </w:p>
              </w:tc>
            </w:tr>
            <w:tr w:rsidR="002845E5" w:rsidTr="00BC6F90">
              <w:tc>
                <w:tcPr>
                  <w:tcW w:w="1687" w:type="dxa"/>
                  <w:shd w:val="clear" w:color="auto" w:fill="D9D9D9" w:themeFill="background1" w:themeFillShade="D9"/>
                </w:tcPr>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D9724A" w:rsidRDefault="00D9724A" w:rsidP="00E96F14">
                  <w:pPr>
                    <w:jc w:val="center"/>
                    <w:rPr>
                      <w:rFonts w:asciiTheme="minorHAnsi" w:hAnsiTheme="minorHAnsi"/>
                      <w:b/>
                      <w:sz w:val="22"/>
                      <w:szCs w:val="22"/>
                    </w:rPr>
                  </w:pPr>
                </w:p>
                <w:p w:rsidR="002845E5" w:rsidRPr="00D9724A" w:rsidRDefault="002845E5" w:rsidP="00E96F14">
                  <w:pPr>
                    <w:jc w:val="center"/>
                    <w:rPr>
                      <w:rFonts w:asciiTheme="minorHAnsi" w:hAnsiTheme="minorHAnsi"/>
                      <w:b/>
                      <w:sz w:val="22"/>
                      <w:szCs w:val="22"/>
                    </w:rPr>
                  </w:pPr>
                  <w:r w:rsidRPr="00D9724A">
                    <w:rPr>
                      <w:rFonts w:asciiTheme="minorHAnsi" w:hAnsiTheme="minorHAnsi"/>
                      <w:b/>
                      <w:sz w:val="22"/>
                      <w:szCs w:val="22"/>
                    </w:rPr>
                    <w:t>Writing Informative Text</w:t>
                  </w:r>
                </w:p>
              </w:tc>
              <w:tc>
                <w:tcPr>
                  <w:tcW w:w="3510" w:type="dxa"/>
                </w:tcPr>
                <w:p w:rsidR="00000ACB" w:rsidRPr="00793E2F" w:rsidRDefault="00147DB4" w:rsidP="00000ACB">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4A - </w:t>
                  </w:r>
                  <w:r w:rsidR="00000ACB" w:rsidRPr="00793E2F">
                    <w:rPr>
                      <w:rFonts w:asciiTheme="minorHAnsi" w:hAnsiTheme="minorHAnsi" w:cstheme="minorHAnsi"/>
                      <w:sz w:val="20"/>
                      <w:szCs w:val="22"/>
                    </w:rPr>
                    <w:t xml:space="preserve">Addresses all parts of the prompt, and scores </w:t>
                  </w:r>
                  <w:r w:rsidR="00000ACB" w:rsidRPr="00793E2F">
                    <w:rPr>
                      <w:rFonts w:asciiTheme="minorHAnsi" w:hAnsiTheme="minorHAnsi" w:cstheme="minorHAnsi"/>
                      <w:b/>
                      <w:sz w:val="20"/>
                      <w:szCs w:val="22"/>
                    </w:rPr>
                    <w:t>all</w:t>
                  </w:r>
                  <w:r w:rsidR="00000ACB" w:rsidRPr="00793E2F">
                    <w:rPr>
                      <w:rFonts w:asciiTheme="minorHAnsi" w:hAnsiTheme="minorHAnsi" w:cstheme="minorHAnsi"/>
                      <w:sz w:val="20"/>
                      <w:szCs w:val="22"/>
                    </w:rPr>
                    <w:t xml:space="preserve"> available points.</w:t>
                  </w:r>
                </w:p>
                <w:p w:rsidR="00D9724A" w:rsidRPr="00793E2F" w:rsidRDefault="00D9724A" w:rsidP="00000ACB">
                  <w:pPr>
                    <w:shd w:val="clear" w:color="auto" w:fill="FFFFFF"/>
                    <w:rPr>
                      <w:rFonts w:asciiTheme="minorHAnsi" w:hAnsiTheme="minorHAnsi" w:cstheme="minorHAnsi"/>
                      <w:sz w:val="20"/>
                      <w:szCs w:val="22"/>
                    </w:rPr>
                  </w:pPr>
                </w:p>
                <w:p w:rsidR="00000ACB" w:rsidRPr="00793E2F" w:rsidRDefault="00147DB4" w:rsidP="00000ACB">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4B - </w:t>
                  </w:r>
                  <w:r w:rsidR="00000ACB" w:rsidRPr="00793E2F">
                    <w:rPr>
                      <w:rFonts w:asciiTheme="minorHAnsi" w:hAnsiTheme="minorHAnsi" w:cstheme="minorHAnsi"/>
                      <w:sz w:val="20"/>
                      <w:szCs w:val="22"/>
                    </w:rPr>
                    <w:t>Develops the topic with relevant facts, evidence and accurate examples that are appropriate to the topic; uses extended definitions and/or examples.</w:t>
                  </w:r>
                </w:p>
                <w:p w:rsidR="002845E5" w:rsidRPr="00793E2F" w:rsidRDefault="002845E5" w:rsidP="00E96F14">
                  <w:pPr>
                    <w:rPr>
                      <w:rFonts w:asciiTheme="minorHAnsi" w:hAnsiTheme="minorHAnsi"/>
                      <w:sz w:val="20"/>
                      <w:szCs w:val="22"/>
                    </w:rPr>
                  </w:pPr>
                </w:p>
              </w:tc>
              <w:tc>
                <w:tcPr>
                  <w:tcW w:w="4320" w:type="dxa"/>
                </w:tcPr>
                <w:p w:rsidR="002A6333" w:rsidRPr="00793E2F" w:rsidRDefault="00147DB4" w:rsidP="002A6333">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3A - </w:t>
                  </w:r>
                  <w:r w:rsidR="002A6333" w:rsidRPr="00793E2F">
                    <w:rPr>
                      <w:rFonts w:asciiTheme="minorHAnsi" w:hAnsiTheme="minorHAnsi" w:cstheme="minorHAnsi"/>
                      <w:sz w:val="20"/>
                      <w:szCs w:val="22"/>
                    </w:rPr>
                    <w:t>Addresses all parts of the prompt, and scores more than half of the available points.</w:t>
                  </w:r>
                </w:p>
                <w:p w:rsidR="00147DB4" w:rsidRPr="00793E2F" w:rsidRDefault="00147DB4" w:rsidP="002A6333">
                  <w:pPr>
                    <w:shd w:val="clear" w:color="auto" w:fill="FFFFFF"/>
                    <w:rPr>
                      <w:rFonts w:asciiTheme="minorHAnsi" w:hAnsiTheme="minorHAnsi" w:cstheme="minorHAnsi"/>
                      <w:sz w:val="20"/>
                      <w:szCs w:val="22"/>
                    </w:rPr>
                  </w:pPr>
                </w:p>
                <w:p w:rsidR="002A6333" w:rsidRPr="00793E2F" w:rsidRDefault="00147DB4" w:rsidP="002A6333">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3B - </w:t>
                  </w:r>
                  <w:r w:rsidR="002A6333" w:rsidRPr="00793E2F">
                    <w:rPr>
                      <w:rFonts w:asciiTheme="minorHAnsi" w:hAnsiTheme="minorHAnsi" w:cstheme="minorHAnsi"/>
                      <w:sz w:val="20"/>
                      <w:szCs w:val="22"/>
                    </w:rPr>
                    <w:t xml:space="preserve">Organize ideas and concepts in the order presented. </w:t>
                  </w:r>
                </w:p>
                <w:p w:rsidR="002A6333" w:rsidRPr="00793E2F" w:rsidRDefault="002A6333" w:rsidP="002A6333">
                  <w:pPr>
                    <w:shd w:val="clear" w:color="auto" w:fill="FFFFFF"/>
                    <w:rPr>
                      <w:rFonts w:asciiTheme="minorHAnsi" w:hAnsiTheme="minorHAnsi" w:cstheme="minorHAnsi"/>
                      <w:sz w:val="20"/>
                      <w:szCs w:val="22"/>
                    </w:rPr>
                  </w:pPr>
                </w:p>
                <w:p w:rsidR="002845E5" w:rsidRPr="00793E2F" w:rsidRDefault="00147DB4" w:rsidP="002A6333">
                  <w:pPr>
                    <w:rPr>
                      <w:rFonts w:asciiTheme="minorHAnsi" w:hAnsiTheme="minorHAnsi"/>
                      <w:sz w:val="20"/>
                      <w:szCs w:val="22"/>
                    </w:rPr>
                  </w:pPr>
                  <w:r w:rsidRPr="00793E2F">
                    <w:rPr>
                      <w:rFonts w:asciiTheme="minorHAnsi" w:hAnsiTheme="minorHAnsi" w:cstheme="minorHAnsi"/>
                      <w:sz w:val="20"/>
                      <w:szCs w:val="22"/>
                    </w:rPr>
                    <w:t xml:space="preserve">3C - </w:t>
                  </w:r>
                  <w:r w:rsidR="002A6333" w:rsidRPr="00793E2F">
                    <w:rPr>
                      <w:rFonts w:asciiTheme="minorHAnsi" w:hAnsiTheme="minorHAnsi" w:cstheme="minorHAnsi"/>
                      <w:sz w:val="20"/>
                      <w:szCs w:val="22"/>
                    </w:rPr>
                    <w:t>Develops the topic with relevant facts, evidence and accurate examples that are appropriate to the topic.</w:t>
                  </w:r>
                </w:p>
              </w:tc>
              <w:tc>
                <w:tcPr>
                  <w:tcW w:w="4680" w:type="dxa"/>
                </w:tcPr>
                <w:p w:rsidR="00F01DB5" w:rsidRPr="00793E2F" w:rsidRDefault="002A6333" w:rsidP="002A6333">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A level 2 writing sample fails to meet the </w:t>
                  </w:r>
                  <w:r w:rsidR="00F01DB5" w:rsidRPr="00793E2F">
                    <w:rPr>
                      <w:rFonts w:asciiTheme="minorHAnsi" w:hAnsiTheme="minorHAnsi" w:cstheme="minorHAnsi"/>
                      <w:sz w:val="20"/>
                      <w:szCs w:val="22"/>
                    </w:rPr>
                    <w:t xml:space="preserve">learning goal in two or more areas. </w:t>
                  </w:r>
                </w:p>
                <w:p w:rsidR="00F01DB5" w:rsidRPr="00793E2F" w:rsidRDefault="00F01DB5" w:rsidP="002A6333">
                  <w:pPr>
                    <w:shd w:val="clear" w:color="auto" w:fill="FFFFFF"/>
                    <w:rPr>
                      <w:rFonts w:asciiTheme="minorHAnsi" w:hAnsiTheme="minorHAnsi" w:cstheme="minorHAnsi"/>
                      <w:sz w:val="20"/>
                      <w:szCs w:val="22"/>
                    </w:rPr>
                  </w:pPr>
                </w:p>
                <w:p w:rsidR="002A6333" w:rsidRPr="00793E2F" w:rsidRDefault="002A6333" w:rsidP="002A6333">
                  <w:pPr>
                    <w:shd w:val="clear" w:color="auto" w:fill="FFFFFF"/>
                    <w:rPr>
                      <w:rFonts w:asciiTheme="minorHAnsi" w:hAnsiTheme="minorHAnsi" w:cstheme="minorHAnsi"/>
                      <w:i/>
                      <w:sz w:val="20"/>
                      <w:szCs w:val="22"/>
                    </w:rPr>
                  </w:pPr>
                  <w:r w:rsidRPr="00793E2F">
                    <w:rPr>
                      <w:rFonts w:asciiTheme="minorHAnsi" w:hAnsiTheme="minorHAnsi" w:cstheme="minorHAnsi"/>
                      <w:i/>
                      <w:sz w:val="20"/>
                      <w:szCs w:val="22"/>
                    </w:rPr>
                    <w:t xml:space="preserve">*A level 1.5 writing sample fails to meet the level 3 standard in three areas. </w:t>
                  </w:r>
                </w:p>
                <w:p w:rsidR="00F01DB5" w:rsidRPr="00793E2F" w:rsidRDefault="00F01DB5" w:rsidP="002A6333">
                  <w:pPr>
                    <w:shd w:val="clear" w:color="auto" w:fill="FFFFFF"/>
                    <w:rPr>
                      <w:rFonts w:asciiTheme="minorHAnsi" w:hAnsiTheme="minorHAnsi" w:cstheme="minorHAnsi"/>
                      <w:i/>
                      <w:sz w:val="20"/>
                      <w:szCs w:val="22"/>
                    </w:rPr>
                  </w:pPr>
                </w:p>
                <w:p w:rsidR="002845E5" w:rsidRDefault="002A6333" w:rsidP="002A6333">
                  <w:pPr>
                    <w:rPr>
                      <w:rFonts w:asciiTheme="minorHAnsi" w:hAnsiTheme="minorHAnsi" w:cstheme="minorHAnsi"/>
                      <w:i/>
                      <w:sz w:val="20"/>
                      <w:szCs w:val="22"/>
                    </w:rPr>
                  </w:pPr>
                  <w:r w:rsidRPr="00793E2F">
                    <w:rPr>
                      <w:rFonts w:asciiTheme="minorHAnsi" w:hAnsiTheme="minorHAnsi" w:cstheme="minorHAnsi"/>
                      <w:i/>
                      <w:sz w:val="20"/>
                      <w:szCs w:val="22"/>
                    </w:rPr>
                    <w:t>*A level 1 writing sample fails to meet the level 3 standard in all areas, but a valid attempt was made by the student.</w:t>
                  </w:r>
                </w:p>
                <w:p w:rsidR="00BC6F90" w:rsidRDefault="00BC6F90" w:rsidP="002A6333">
                  <w:pPr>
                    <w:rPr>
                      <w:rFonts w:asciiTheme="minorHAnsi" w:hAnsiTheme="minorHAnsi" w:cstheme="minorHAnsi"/>
                      <w:i/>
                      <w:sz w:val="20"/>
                      <w:szCs w:val="22"/>
                    </w:rPr>
                  </w:pPr>
                </w:p>
                <w:p w:rsidR="00BC6F90" w:rsidRPr="00793E2F" w:rsidRDefault="00BC6F90" w:rsidP="002A6333">
                  <w:pPr>
                    <w:rPr>
                      <w:rFonts w:asciiTheme="minorHAnsi" w:hAnsiTheme="minorHAnsi"/>
                      <w:sz w:val="20"/>
                      <w:szCs w:val="22"/>
                    </w:rPr>
                  </w:pPr>
                </w:p>
              </w:tc>
            </w:tr>
          </w:tbl>
          <w:p w:rsidR="00157528" w:rsidRPr="00157528" w:rsidRDefault="00157528" w:rsidP="00157528"/>
        </w:tc>
      </w:tr>
    </w:tbl>
    <w:p w:rsidR="00D462BA" w:rsidRDefault="00D462BA" w:rsidP="00D22097">
      <w:pPr>
        <w:rPr>
          <w:rFonts w:asciiTheme="minorHAnsi" w:hAnsiTheme="minorHAnsi"/>
          <w:sz w:val="22"/>
          <w:szCs w:val="22"/>
        </w:rPr>
      </w:pPr>
    </w:p>
    <w:p w:rsidR="001A2B85" w:rsidRDefault="001A2B85"/>
    <w:p w:rsidR="001A2B85" w:rsidRDefault="001A2B85"/>
    <w:p w:rsidR="001A2B85" w:rsidRDefault="001A2B85"/>
    <w:p w:rsidR="001A2B85" w:rsidRDefault="001A2B85"/>
    <w:p w:rsidR="00D9724A" w:rsidRDefault="00D9724A">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3"/>
      </w:tblGrid>
      <w:tr w:rsidR="001A2B85" w:rsidRPr="00100400" w:rsidTr="00577D80">
        <w:tc>
          <w:tcPr>
            <w:tcW w:w="14400" w:type="dxa"/>
            <w:shd w:val="clear" w:color="auto" w:fill="000000" w:themeFill="text1"/>
          </w:tcPr>
          <w:p w:rsidR="001A2B85" w:rsidRPr="00100400" w:rsidRDefault="001A2B85" w:rsidP="001A2B85">
            <w:pPr>
              <w:pStyle w:val="Heading1"/>
              <w:rPr>
                <w:rFonts w:asciiTheme="minorHAnsi" w:hAnsiTheme="minorHAnsi"/>
                <w:sz w:val="32"/>
                <w:szCs w:val="22"/>
              </w:rPr>
            </w:pPr>
            <w:r>
              <w:rPr>
                <w:rFonts w:asciiTheme="minorHAnsi" w:hAnsiTheme="minorHAnsi"/>
                <w:sz w:val="32"/>
                <w:szCs w:val="22"/>
              </w:rPr>
              <w:lastRenderedPageBreak/>
              <w:t>AP Psychology Course Topics</w:t>
            </w:r>
            <w:r w:rsidRPr="00100400">
              <w:rPr>
                <w:rFonts w:asciiTheme="minorHAnsi" w:hAnsiTheme="minorHAnsi"/>
                <w:sz w:val="32"/>
                <w:szCs w:val="22"/>
              </w:rPr>
              <w:t xml:space="preserve"> </w:t>
            </w:r>
            <w:r>
              <w:rPr>
                <w:rFonts w:asciiTheme="minorHAnsi" w:hAnsiTheme="minorHAnsi"/>
                <w:sz w:val="32"/>
                <w:szCs w:val="22"/>
              </w:rPr>
              <w:t>– Semester 2</w:t>
            </w:r>
          </w:p>
        </w:tc>
      </w:tr>
      <w:tr w:rsidR="001A2B85" w:rsidRPr="00100400" w:rsidTr="00577D80">
        <w:tc>
          <w:tcPr>
            <w:tcW w:w="14400" w:type="dxa"/>
            <w:tcBorders>
              <w:bottom w:val="single" w:sz="4" w:space="0" w:color="auto"/>
            </w:tcBorders>
            <w:shd w:val="clear" w:color="auto" w:fill="D9D9D9" w:themeFill="background1" w:themeFillShade="D9"/>
          </w:tcPr>
          <w:p w:rsidR="001A2B85" w:rsidRDefault="001A2B85" w:rsidP="00577D80">
            <w:pPr>
              <w:jc w:val="center"/>
              <w:rPr>
                <w:rFonts w:asciiTheme="minorHAnsi" w:hAnsiTheme="minorHAnsi"/>
                <w:b/>
                <w:sz w:val="22"/>
                <w:szCs w:val="22"/>
              </w:rPr>
            </w:pPr>
          </w:p>
          <w:p w:rsidR="001A2B85" w:rsidRPr="00100400" w:rsidRDefault="001A2B85" w:rsidP="00577D80">
            <w:pPr>
              <w:jc w:val="center"/>
              <w:rPr>
                <w:rFonts w:asciiTheme="minorHAnsi" w:hAnsiTheme="minorHAnsi"/>
                <w:b/>
                <w:sz w:val="22"/>
                <w:szCs w:val="22"/>
              </w:rPr>
            </w:pPr>
            <w:r>
              <w:rPr>
                <w:rFonts w:asciiTheme="minorHAnsi" w:hAnsiTheme="minorHAnsi"/>
                <w:b/>
                <w:sz w:val="22"/>
                <w:szCs w:val="22"/>
              </w:rPr>
              <w:t>Text and Resources</w:t>
            </w:r>
          </w:p>
        </w:tc>
      </w:tr>
      <w:tr w:rsidR="001A2B85" w:rsidRPr="00100400" w:rsidTr="00577D80">
        <w:tc>
          <w:tcPr>
            <w:tcW w:w="14400" w:type="dxa"/>
            <w:shd w:val="clear" w:color="auto" w:fill="FFFFFF" w:themeFill="background1"/>
          </w:tcPr>
          <w:p w:rsidR="001A2B85" w:rsidRPr="002A5FAE" w:rsidRDefault="001A2B85" w:rsidP="00577D80">
            <w:pPr>
              <w:rPr>
                <w:rFonts w:asciiTheme="minorHAnsi" w:hAnsiTheme="minorHAnsi"/>
                <w:sz w:val="22"/>
                <w:szCs w:val="22"/>
              </w:rPr>
            </w:pPr>
            <w:r>
              <w:rPr>
                <w:rFonts w:asciiTheme="minorHAnsi" w:hAnsiTheme="minorHAnsi"/>
                <w:i/>
                <w:sz w:val="22"/>
                <w:szCs w:val="22"/>
              </w:rPr>
              <w:t xml:space="preserve">Myers’ Psychology for AP </w:t>
            </w:r>
            <w:r>
              <w:rPr>
                <w:rFonts w:asciiTheme="minorHAnsi" w:hAnsiTheme="minorHAnsi"/>
                <w:sz w:val="22"/>
                <w:szCs w:val="22"/>
              </w:rPr>
              <w:t xml:space="preserve">   David G. Myers, 2010. </w:t>
            </w:r>
          </w:p>
          <w:p w:rsidR="001A2B85" w:rsidRDefault="001A2B85" w:rsidP="00577D80">
            <w:pPr>
              <w:rPr>
                <w:rFonts w:asciiTheme="minorHAnsi" w:hAnsiTheme="minorHAnsi"/>
                <w:sz w:val="22"/>
                <w:szCs w:val="22"/>
              </w:rPr>
            </w:pPr>
          </w:p>
          <w:p w:rsidR="001A2B85" w:rsidRDefault="001A2B85" w:rsidP="00577D80">
            <w:pPr>
              <w:rPr>
                <w:rFonts w:asciiTheme="minorHAnsi" w:hAnsiTheme="minorHAnsi"/>
                <w:sz w:val="22"/>
                <w:szCs w:val="22"/>
              </w:rPr>
            </w:pPr>
            <w:r>
              <w:rPr>
                <w:rFonts w:asciiTheme="minorHAnsi" w:hAnsiTheme="minorHAnsi"/>
                <w:sz w:val="22"/>
                <w:szCs w:val="22"/>
              </w:rPr>
              <w:t xml:space="preserve">AP Teacher Community: </w:t>
            </w:r>
            <w:hyperlink r:id="rId14" w:history="1">
              <w:r w:rsidRPr="00242262">
                <w:rPr>
                  <w:rStyle w:val="Hyperlink"/>
                  <w:rFonts w:asciiTheme="minorHAnsi" w:hAnsiTheme="minorHAnsi"/>
                  <w:sz w:val="22"/>
                  <w:szCs w:val="22"/>
                </w:rPr>
                <w:t>https://apcommunity.collegeboard.org/web/appsychology</w:t>
              </w:r>
            </w:hyperlink>
            <w:r>
              <w:rPr>
                <w:rFonts w:asciiTheme="minorHAnsi" w:hAnsiTheme="minorHAnsi"/>
                <w:sz w:val="22"/>
                <w:szCs w:val="22"/>
              </w:rPr>
              <w:t xml:space="preserve"> </w:t>
            </w:r>
          </w:p>
          <w:p w:rsidR="001A2B85" w:rsidRPr="002A5FAE" w:rsidRDefault="001A2B85" w:rsidP="00577D80">
            <w:pPr>
              <w:rPr>
                <w:rFonts w:asciiTheme="minorHAnsi" w:hAnsiTheme="minorHAnsi"/>
                <w:sz w:val="22"/>
                <w:szCs w:val="22"/>
              </w:rPr>
            </w:pPr>
          </w:p>
        </w:tc>
      </w:tr>
      <w:tr w:rsidR="001A2B85" w:rsidRPr="00100400" w:rsidTr="00577D80">
        <w:tc>
          <w:tcPr>
            <w:tcW w:w="14400" w:type="dxa"/>
            <w:shd w:val="clear" w:color="auto" w:fill="D9D9D9" w:themeFill="background1" w:themeFillShade="D9"/>
          </w:tcPr>
          <w:p w:rsidR="001A2B85" w:rsidRDefault="001A2B85" w:rsidP="00577D80">
            <w:pPr>
              <w:pStyle w:val="Heading1"/>
              <w:rPr>
                <w:rFonts w:asciiTheme="minorHAnsi" w:hAnsiTheme="minorHAnsi"/>
                <w:sz w:val="22"/>
                <w:szCs w:val="22"/>
              </w:rPr>
            </w:pPr>
          </w:p>
          <w:p w:rsidR="001A2B85" w:rsidRPr="00100400" w:rsidRDefault="001A2B85" w:rsidP="00577D80">
            <w:pPr>
              <w:pStyle w:val="Heading1"/>
              <w:rPr>
                <w:rFonts w:asciiTheme="minorHAnsi" w:hAnsiTheme="minorHAnsi"/>
                <w:sz w:val="22"/>
                <w:szCs w:val="22"/>
              </w:rPr>
            </w:pPr>
            <w:r>
              <w:rPr>
                <w:rFonts w:asciiTheme="minorHAnsi" w:hAnsiTheme="minorHAnsi"/>
                <w:sz w:val="22"/>
                <w:szCs w:val="22"/>
              </w:rPr>
              <w:t>Scales</w:t>
            </w:r>
          </w:p>
        </w:tc>
      </w:tr>
      <w:tr w:rsidR="001A2B85" w:rsidRPr="00100400" w:rsidTr="00577D80">
        <w:tc>
          <w:tcPr>
            <w:tcW w:w="14400" w:type="dxa"/>
            <w:shd w:val="clear" w:color="auto" w:fill="FFFFFF" w:themeFill="background1"/>
          </w:tcPr>
          <w:p w:rsidR="001A2B85" w:rsidRDefault="001A2B85" w:rsidP="00577D80"/>
          <w:tbl>
            <w:tblPr>
              <w:tblStyle w:val="TableGrid"/>
              <w:tblW w:w="14197" w:type="dxa"/>
              <w:tblLook w:val="04A0" w:firstRow="1" w:lastRow="0" w:firstColumn="1" w:lastColumn="0" w:noHBand="0" w:noVBand="1"/>
            </w:tblPr>
            <w:tblGrid>
              <w:gridCol w:w="1777"/>
              <w:gridCol w:w="3240"/>
              <w:gridCol w:w="4410"/>
              <w:gridCol w:w="4770"/>
            </w:tblGrid>
            <w:tr w:rsidR="001A2B85" w:rsidTr="00F11A86">
              <w:tc>
                <w:tcPr>
                  <w:tcW w:w="1777" w:type="dxa"/>
                  <w:shd w:val="clear" w:color="auto" w:fill="D9D9D9" w:themeFill="background1" w:themeFillShade="D9"/>
                </w:tcPr>
                <w:p w:rsidR="001A2B85" w:rsidRPr="0070509E" w:rsidRDefault="001A2B85" w:rsidP="00577D80">
                  <w:pPr>
                    <w:jc w:val="center"/>
                    <w:rPr>
                      <w:rFonts w:asciiTheme="minorHAnsi" w:hAnsiTheme="minorHAnsi"/>
                      <w:b/>
                      <w:sz w:val="22"/>
                    </w:rPr>
                  </w:pPr>
                  <w:r w:rsidRPr="0070509E">
                    <w:rPr>
                      <w:rFonts w:asciiTheme="minorHAnsi" w:hAnsiTheme="minorHAnsi"/>
                      <w:b/>
                      <w:sz w:val="22"/>
                    </w:rPr>
                    <w:t>Topic</w:t>
                  </w:r>
                </w:p>
              </w:tc>
              <w:tc>
                <w:tcPr>
                  <w:tcW w:w="3240" w:type="dxa"/>
                  <w:shd w:val="clear" w:color="auto" w:fill="D9D9D9" w:themeFill="background1" w:themeFillShade="D9"/>
                </w:tcPr>
                <w:p w:rsidR="001A2B85" w:rsidRPr="0070509E" w:rsidRDefault="001A2B85" w:rsidP="00577D80">
                  <w:pPr>
                    <w:jc w:val="center"/>
                    <w:rPr>
                      <w:rFonts w:asciiTheme="minorHAnsi" w:hAnsiTheme="minorHAnsi"/>
                      <w:b/>
                      <w:sz w:val="22"/>
                    </w:rPr>
                  </w:pPr>
                  <w:r>
                    <w:rPr>
                      <w:rFonts w:asciiTheme="minorHAnsi" w:hAnsiTheme="minorHAnsi"/>
                      <w:b/>
                      <w:sz w:val="22"/>
                    </w:rPr>
                    <w:t>4</w:t>
                  </w:r>
                </w:p>
              </w:tc>
              <w:tc>
                <w:tcPr>
                  <w:tcW w:w="4410" w:type="dxa"/>
                  <w:shd w:val="clear" w:color="auto" w:fill="D9D9D9" w:themeFill="background1" w:themeFillShade="D9"/>
                </w:tcPr>
                <w:p w:rsidR="001A2B85" w:rsidRDefault="001A2B85" w:rsidP="00D5616B">
                  <w:pPr>
                    <w:jc w:val="center"/>
                    <w:rPr>
                      <w:rFonts w:asciiTheme="minorHAnsi" w:hAnsiTheme="minorHAnsi"/>
                      <w:b/>
                      <w:sz w:val="22"/>
                    </w:rPr>
                  </w:pPr>
                  <w:r w:rsidRPr="0070509E">
                    <w:rPr>
                      <w:rFonts w:asciiTheme="minorHAnsi" w:hAnsiTheme="minorHAnsi"/>
                      <w:b/>
                      <w:sz w:val="22"/>
                    </w:rPr>
                    <w:t>3</w:t>
                  </w:r>
                </w:p>
                <w:p w:rsidR="00D5616B" w:rsidRPr="0070509E" w:rsidRDefault="00D5616B" w:rsidP="00D5616B">
                  <w:pPr>
                    <w:jc w:val="center"/>
                    <w:rPr>
                      <w:rFonts w:asciiTheme="minorHAnsi" w:hAnsiTheme="minorHAnsi"/>
                      <w:b/>
                      <w:sz w:val="22"/>
                    </w:rPr>
                  </w:pPr>
                </w:p>
              </w:tc>
              <w:tc>
                <w:tcPr>
                  <w:tcW w:w="4770" w:type="dxa"/>
                  <w:shd w:val="clear" w:color="auto" w:fill="D9D9D9" w:themeFill="background1" w:themeFillShade="D9"/>
                </w:tcPr>
                <w:p w:rsidR="001A2B85" w:rsidRPr="0070509E" w:rsidRDefault="001A2B85" w:rsidP="00577D80">
                  <w:pPr>
                    <w:jc w:val="center"/>
                    <w:rPr>
                      <w:rFonts w:asciiTheme="minorHAnsi" w:hAnsiTheme="minorHAnsi"/>
                      <w:b/>
                      <w:sz w:val="22"/>
                    </w:rPr>
                  </w:pPr>
                  <w:r w:rsidRPr="0070509E">
                    <w:rPr>
                      <w:rFonts w:asciiTheme="minorHAnsi" w:hAnsiTheme="minorHAnsi"/>
                      <w:b/>
                      <w:sz w:val="22"/>
                    </w:rPr>
                    <w:t>2</w:t>
                  </w:r>
                </w:p>
              </w:tc>
            </w:tr>
            <w:tr w:rsidR="00F11A86" w:rsidTr="00F11A86">
              <w:tc>
                <w:tcPr>
                  <w:tcW w:w="1777" w:type="dxa"/>
                  <w:shd w:val="clear" w:color="auto" w:fill="D9D9D9" w:themeFill="background1" w:themeFillShade="D9"/>
                </w:tcPr>
                <w:p w:rsidR="00F11A86" w:rsidRDefault="00F11A86" w:rsidP="00F11A86">
                  <w:pPr>
                    <w:jc w:val="center"/>
                    <w:rPr>
                      <w:rFonts w:asciiTheme="minorHAnsi" w:hAnsiTheme="minorHAnsi"/>
                      <w:b/>
                      <w:sz w:val="22"/>
                      <w:szCs w:val="22"/>
                    </w:rPr>
                  </w:pPr>
                </w:p>
                <w:p w:rsidR="00F11A86" w:rsidRDefault="00F11A86" w:rsidP="00F11A86">
                  <w:pPr>
                    <w:jc w:val="center"/>
                    <w:rPr>
                      <w:rFonts w:asciiTheme="minorHAnsi" w:hAnsiTheme="minorHAnsi"/>
                      <w:b/>
                      <w:sz w:val="22"/>
                      <w:szCs w:val="22"/>
                    </w:rPr>
                  </w:pPr>
                </w:p>
                <w:p w:rsidR="00F11A86" w:rsidRDefault="00F11A86" w:rsidP="00F11A86">
                  <w:pPr>
                    <w:jc w:val="center"/>
                    <w:rPr>
                      <w:rFonts w:asciiTheme="minorHAnsi" w:hAnsiTheme="minorHAnsi"/>
                      <w:b/>
                      <w:sz w:val="22"/>
                      <w:szCs w:val="22"/>
                    </w:rPr>
                  </w:pPr>
                </w:p>
                <w:p w:rsidR="00F11A86" w:rsidRDefault="00F11A86" w:rsidP="00F11A86">
                  <w:pPr>
                    <w:jc w:val="center"/>
                    <w:rPr>
                      <w:rFonts w:asciiTheme="minorHAnsi" w:hAnsiTheme="minorHAnsi"/>
                      <w:b/>
                      <w:sz w:val="22"/>
                      <w:szCs w:val="22"/>
                    </w:rPr>
                  </w:pPr>
                </w:p>
                <w:p w:rsidR="00F11A86" w:rsidRPr="00D9724A" w:rsidRDefault="00F11A86" w:rsidP="00F11A86">
                  <w:pPr>
                    <w:jc w:val="center"/>
                    <w:rPr>
                      <w:rFonts w:asciiTheme="minorHAnsi" w:hAnsiTheme="minorHAnsi"/>
                      <w:b/>
                      <w:sz w:val="22"/>
                      <w:szCs w:val="22"/>
                    </w:rPr>
                  </w:pPr>
                  <w:r w:rsidRPr="00D9724A">
                    <w:rPr>
                      <w:rFonts w:asciiTheme="minorHAnsi" w:hAnsiTheme="minorHAnsi"/>
                      <w:b/>
                      <w:sz w:val="22"/>
                      <w:szCs w:val="22"/>
                    </w:rPr>
                    <w:t>Memory and Cognition</w:t>
                  </w:r>
                </w:p>
              </w:tc>
              <w:tc>
                <w:tcPr>
                  <w:tcW w:w="3240" w:type="dxa"/>
                </w:tcPr>
                <w:p w:rsidR="00F11A86" w:rsidRDefault="00F11A86" w:rsidP="00F11A86">
                  <w:pPr>
                    <w:rPr>
                      <w:rFonts w:asciiTheme="minorHAnsi" w:hAnsiTheme="minorHAnsi"/>
                      <w:sz w:val="20"/>
                      <w:szCs w:val="22"/>
                    </w:rPr>
                  </w:pPr>
                  <w:r>
                    <w:rPr>
                      <w:rFonts w:asciiTheme="minorHAnsi" w:hAnsiTheme="minorHAnsi"/>
                      <w:sz w:val="20"/>
                      <w:szCs w:val="22"/>
                    </w:rPr>
                    <w:t>“What would happen if . . .” Use your knowledge of memory and cognition in real-life situations. Which memory method would fit situations such as:</w:t>
                  </w:r>
                </w:p>
                <w:p w:rsidR="00F11A86" w:rsidRDefault="00F11A86" w:rsidP="00F11A86">
                  <w:pPr>
                    <w:rPr>
                      <w:rFonts w:asciiTheme="minorHAnsi" w:hAnsiTheme="minorHAnsi"/>
                      <w:sz w:val="20"/>
                      <w:szCs w:val="22"/>
                    </w:rPr>
                  </w:pPr>
                  <w:r>
                    <w:rPr>
                      <w:rFonts w:asciiTheme="minorHAnsi" w:hAnsiTheme="minorHAnsi"/>
                      <w:sz w:val="20"/>
                      <w:szCs w:val="22"/>
                    </w:rPr>
                    <w:t>-recalling a long list of grocery items</w:t>
                  </w:r>
                </w:p>
                <w:p w:rsidR="00F11A86" w:rsidRDefault="00F11A86" w:rsidP="00F11A86">
                  <w:pPr>
                    <w:rPr>
                      <w:rFonts w:asciiTheme="minorHAnsi" w:hAnsiTheme="minorHAnsi"/>
                      <w:sz w:val="20"/>
                      <w:szCs w:val="22"/>
                    </w:rPr>
                  </w:pPr>
                  <w:r>
                    <w:rPr>
                      <w:rFonts w:asciiTheme="minorHAnsi" w:hAnsiTheme="minorHAnsi"/>
                      <w:sz w:val="20"/>
                      <w:szCs w:val="22"/>
                    </w:rPr>
                    <w:t>-describing a crime you witnessed 10 minutes earlier</w:t>
                  </w:r>
                </w:p>
                <w:p w:rsidR="00F11A86" w:rsidRDefault="00F11A86" w:rsidP="00F11A86">
                  <w:pPr>
                    <w:rPr>
                      <w:rFonts w:asciiTheme="minorHAnsi" w:hAnsiTheme="minorHAnsi"/>
                      <w:sz w:val="20"/>
                      <w:szCs w:val="22"/>
                    </w:rPr>
                  </w:pPr>
                  <w:r>
                    <w:rPr>
                      <w:rFonts w:asciiTheme="minorHAnsi" w:hAnsiTheme="minorHAnsi"/>
                      <w:sz w:val="20"/>
                      <w:szCs w:val="22"/>
                    </w:rPr>
                    <w:t>-describe a crime you witnessed over 10 years ago</w:t>
                  </w:r>
                </w:p>
                <w:p w:rsidR="00F11A86" w:rsidRDefault="00F11A86" w:rsidP="00F11A86">
                  <w:pPr>
                    <w:rPr>
                      <w:rFonts w:asciiTheme="minorHAnsi" w:hAnsiTheme="minorHAnsi"/>
                      <w:sz w:val="20"/>
                      <w:szCs w:val="22"/>
                    </w:rPr>
                  </w:pPr>
                  <w:r>
                    <w:rPr>
                      <w:rFonts w:asciiTheme="minorHAnsi" w:hAnsiTheme="minorHAnsi"/>
                      <w:sz w:val="20"/>
                      <w:szCs w:val="22"/>
                    </w:rPr>
                    <w:t>-investigating a missing person’s case</w:t>
                  </w:r>
                </w:p>
                <w:p w:rsidR="00F11A86" w:rsidRPr="00793E2F" w:rsidRDefault="00F11A86" w:rsidP="00F11A86">
                  <w:pPr>
                    <w:rPr>
                      <w:rFonts w:asciiTheme="minorHAnsi" w:hAnsiTheme="minorHAnsi"/>
                      <w:sz w:val="20"/>
                      <w:szCs w:val="22"/>
                    </w:rPr>
                  </w:pPr>
                  <w:r>
                    <w:rPr>
                      <w:rFonts w:asciiTheme="minorHAnsi" w:hAnsiTheme="minorHAnsi"/>
                      <w:sz w:val="20"/>
                      <w:szCs w:val="22"/>
                    </w:rPr>
                    <w:t>-teaching a young child a new language</w:t>
                  </w:r>
                </w:p>
                <w:p w:rsidR="00F11A86" w:rsidRPr="00793E2F" w:rsidRDefault="00F11A86" w:rsidP="00F11A86">
                  <w:pPr>
                    <w:rPr>
                      <w:rFonts w:asciiTheme="minorHAnsi" w:hAnsiTheme="minorHAnsi"/>
                      <w:sz w:val="20"/>
                      <w:szCs w:val="22"/>
                    </w:rPr>
                  </w:pPr>
                </w:p>
              </w:tc>
              <w:tc>
                <w:tcPr>
                  <w:tcW w:w="4410" w:type="dxa"/>
                </w:tcPr>
                <w:p w:rsidR="00F11A86" w:rsidRPr="00793E2F" w:rsidRDefault="00F11A86" w:rsidP="00F11A86">
                  <w:pPr>
                    <w:rPr>
                      <w:rFonts w:asciiTheme="minorHAnsi" w:hAnsiTheme="minorHAnsi"/>
                      <w:sz w:val="20"/>
                      <w:szCs w:val="22"/>
                    </w:rPr>
                  </w:pPr>
                  <w:r w:rsidRPr="00793E2F">
                    <w:rPr>
                      <w:rFonts w:asciiTheme="minorHAnsi" w:hAnsiTheme="minorHAnsi"/>
                      <w:sz w:val="20"/>
                      <w:szCs w:val="22"/>
                    </w:rPr>
                    <w:t>3A –</w:t>
                  </w:r>
                  <w:r>
                    <w:rPr>
                      <w:rFonts w:asciiTheme="minorHAnsi" w:hAnsiTheme="minorHAnsi"/>
                      <w:color w:val="000000"/>
                      <w:sz w:val="20"/>
                      <w:szCs w:val="22"/>
                    </w:rPr>
                    <w:t>Provide examples of the different types of heuristics and explain how they are both essential to human interaction and highly susceptible to bias.</w:t>
                  </w:r>
                </w:p>
                <w:p w:rsidR="00F11A86" w:rsidRPr="00793E2F" w:rsidRDefault="00F11A86" w:rsidP="00F11A86">
                  <w:pPr>
                    <w:rPr>
                      <w:rFonts w:asciiTheme="minorHAnsi" w:hAnsiTheme="minorHAnsi"/>
                      <w:sz w:val="20"/>
                      <w:szCs w:val="22"/>
                    </w:rPr>
                  </w:pPr>
                </w:p>
                <w:p w:rsidR="00F11A86" w:rsidRDefault="00F11A86" w:rsidP="00F11A86">
                  <w:pPr>
                    <w:rPr>
                      <w:rFonts w:asciiTheme="minorHAnsi" w:hAnsiTheme="minorHAnsi"/>
                      <w:sz w:val="20"/>
                      <w:szCs w:val="22"/>
                    </w:rPr>
                  </w:pPr>
                  <w:r w:rsidRPr="00793E2F">
                    <w:rPr>
                      <w:rFonts w:asciiTheme="minorHAnsi" w:hAnsiTheme="minorHAnsi"/>
                      <w:sz w:val="20"/>
                      <w:szCs w:val="22"/>
                    </w:rPr>
                    <w:t>3B - Describe the usage of models and prototypes in acquiring a new basis for understanding.</w:t>
                  </w:r>
                </w:p>
                <w:p w:rsidR="00F11A86" w:rsidRDefault="00F11A86" w:rsidP="00F11A86">
                  <w:pPr>
                    <w:rPr>
                      <w:rFonts w:asciiTheme="minorHAnsi" w:hAnsiTheme="minorHAnsi"/>
                      <w:sz w:val="20"/>
                      <w:szCs w:val="22"/>
                    </w:rPr>
                  </w:pPr>
                </w:p>
                <w:p w:rsidR="00F11A86" w:rsidRDefault="00F11A86" w:rsidP="00F11A86">
                  <w:pPr>
                    <w:rPr>
                      <w:rFonts w:asciiTheme="minorHAnsi" w:hAnsiTheme="minorHAnsi"/>
                      <w:sz w:val="20"/>
                      <w:szCs w:val="22"/>
                    </w:rPr>
                  </w:pPr>
                </w:p>
                <w:p w:rsidR="00F11A86" w:rsidRDefault="00F11A86" w:rsidP="00F11A86">
                  <w:pPr>
                    <w:rPr>
                      <w:rFonts w:ascii="Calibri" w:hAnsi="Calibri"/>
                      <w:color w:val="000000"/>
                    </w:rPr>
                  </w:pPr>
                  <w:r>
                    <w:rPr>
                      <w:rFonts w:asciiTheme="minorHAnsi" w:hAnsiTheme="minorHAnsi"/>
                      <w:color w:val="000000"/>
                      <w:sz w:val="20"/>
                      <w:szCs w:val="22"/>
                    </w:rPr>
                    <w:t>3C – Analyze a variety of memory models and aids (mnemonics, chunking, visualization, context and state dependent, mood-congruent, distributed practice, and others), articulating how they might improve study habits and skills for students.</w:t>
                  </w:r>
                </w:p>
                <w:p w:rsidR="00F11A86" w:rsidRPr="00793E2F" w:rsidRDefault="00F11A86" w:rsidP="00F11A86">
                  <w:pPr>
                    <w:rPr>
                      <w:rFonts w:asciiTheme="minorHAnsi" w:hAnsiTheme="minorHAnsi"/>
                      <w:sz w:val="20"/>
                      <w:szCs w:val="22"/>
                    </w:rPr>
                  </w:pPr>
                </w:p>
              </w:tc>
              <w:tc>
                <w:tcPr>
                  <w:tcW w:w="4770" w:type="dxa"/>
                </w:tcPr>
                <w:p w:rsidR="00F11A86" w:rsidRPr="00793E2F" w:rsidRDefault="00F11A86" w:rsidP="00F11A86">
                  <w:pPr>
                    <w:rPr>
                      <w:rFonts w:asciiTheme="minorHAnsi" w:hAnsiTheme="minorHAnsi"/>
                      <w:sz w:val="20"/>
                      <w:szCs w:val="22"/>
                    </w:rPr>
                  </w:pPr>
                  <w:r>
                    <w:rPr>
                      <w:rFonts w:asciiTheme="minorHAnsi" w:hAnsiTheme="minorHAnsi"/>
                      <w:sz w:val="20"/>
                      <w:szCs w:val="22"/>
                    </w:rPr>
                    <w:t xml:space="preserve">2A - </w:t>
                  </w:r>
                  <w:r w:rsidRPr="00793E2F">
                    <w:rPr>
                      <w:rFonts w:asciiTheme="minorHAnsi" w:hAnsiTheme="minorHAnsi"/>
                      <w:sz w:val="20"/>
                      <w:szCs w:val="22"/>
                    </w:rPr>
                    <w:t>Identify different cognitive processes (e.g., effortful processing, automatic processing, deep processing, shallow processing, focused attention, and divided attention).</w:t>
                  </w:r>
                </w:p>
                <w:p w:rsidR="00F11A86" w:rsidRPr="00793E2F" w:rsidRDefault="00F11A86" w:rsidP="00F11A86">
                  <w:pPr>
                    <w:rPr>
                      <w:rFonts w:asciiTheme="minorHAnsi" w:hAnsiTheme="minorHAnsi"/>
                      <w:sz w:val="20"/>
                      <w:szCs w:val="22"/>
                    </w:rPr>
                  </w:pPr>
                </w:p>
                <w:p w:rsidR="00F11A86" w:rsidRPr="00793E2F" w:rsidRDefault="00F11A86" w:rsidP="00F11A86">
                  <w:pPr>
                    <w:rPr>
                      <w:rFonts w:asciiTheme="minorHAnsi" w:hAnsiTheme="minorHAnsi"/>
                      <w:sz w:val="20"/>
                      <w:szCs w:val="22"/>
                    </w:rPr>
                  </w:pPr>
                  <w:r>
                    <w:rPr>
                      <w:rFonts w:asciiTheme="minorHAnsi" w:hAnsiTheme="minorHAnsi"/>
                      <w:sz w:val="20"/>
                      <w:szCs w:val="22"/>
                    </w:rPr>
                    <w:t xml:space="preserve">2B - </w:t>
                  </w:r>
                  <w:r w:rsidRPr="00793E2F">
                    <w:rPr>
                      <w:rFonts w:asciiTheme="minorHAnsi" w:hAnsiTheme="minorHAnsi"/>
                      <w:sz w:val="20"/>
                      <w:szCs w:val="22"/>
                    </w:rPr>
                    <w:t>Outline the principles that underlie effective encoding, storage, and construction of memories.</w:t>
                  </w:r>
                </w:p>
                <w:p w:rsidR="00F11A86" w:rsidRDefault="00F11A86" w:rsidP="00F11A86">
                  <w:pPr>
                    <w:rPr>
                      <w:rFonts w:asciiTheme="minorHAnsi" w:hAnsiTheme="minorHAnsi"/>
                      <w:sz w:val="20"/>
                      <w:szCs w:val="22"/>
                    </w:rPr>
                  </w:pPr>
                </w:p>
                <w:p w:rsidR="00F11A86" w:rsidRPr="00793E2F" w:rsidRDefault="00F11A86" w:rsidP="00F11A86">
                  <w:pPr>
                    <w:rPr>
                      <w:rFonts w:asciiTheme="minorHAnsi" w:hAnsiTheme="minorHAnsi"/>
                      <w:sz w:val="20"/>
                      <w:szCs w:val="22"/>
                    </w:rPr>
                  </w:pPr>
                </w:p>
                <w:p w:rsidR="00F11A86" w:rsidRPr="00793E2F" w:rsidRDefault="00F11A86" w:rsidP="00F11A86">
                  <w:pPr>
                    <w:rPr>
                      <w:rFonts w:asciiTheme="minorHAnsi" w:hAnsiTheme="minorHAnsi"/>
                      <w:sz w:val="20"/>
                      <w:szCs w:val="22"/>
                    </w:rPr>
                  </w:pPr>
                  <w:r>
                    <w:rPr>
                      <w:rFonts w:asciiTheme="minorHAnsi" w:hAnsiTheme="minorHAnsi"/>
                      <w:sz w:val="20"/>
                      <w:szCs w:val="22"/>
                    </w:rPr>
                    <w:t xml:space="preserve">2C - </w:t>
                  </w:r>
                  <w:r w:rsidRPr="00793E2F">
                    <w:rPr>
                      <w:rFonts w:asciiTheme="minorHAnsi" w:hAnsiTheme="minorHAnsi"/>
                      <w:sz w:val="20"/>
                      <w:szCs w:val="22"/>
                    </w:rPr>
                    <w:t>List the characteristics of creative thought and creative thinkers.</w:t>
                  </w:r>
                </w:p>
              </w:tc>
            </w:tr>
            <w:tr w:rsidR="001A2B85" w:rsidTr="00F11A86">
              <w:tc>
                <w:tcPr>
                  <w:tcW w:w="1777" w:type="dxa"/>
                  <w:shd w:val="clear" w:color="auto" w:fill="D9D9D9" w:themeFill="background1" w:themeFillShade="D9"/>
                </w:tcPr>
                <w:p w:rsidR="001A2B85" w:rsidRPr="00B50EFE" w:rsidRDefault="001A2B85" w:rsidP="00577D80">
                  <w:pPr>
                    <w:jc w:val="center"/>
                    <w:rPr>
                      <w:rFonts w:asciiTheme="minorHAnsi" w:hAnsiTheme="minorHAnsi"/>
                      <w:b/>
                      <w:sz w:val="22"/>
                      <w:szCs w:val="22"/>
                    </w:rPr>
                  </w:pPr>
                </w:p>
                <w:p w:rsidR="00B50EFE" w:rsidRPr="00B50EFE" w:rsidRDefault="00B50EFE" w:rsidP="00577D80">
                  <w:pPr>
                    <w:jc w:val="center"/>
                    <w:rPr>
                      <w:rFonts w:asciiTheme="minorHAnsi" w:hAnsiTheme="minorHAnsi"/>
                      <w:b/>
                      <w:sz w:val="22"/>
                      <w:szCs w:val="22"/>
                    </w:rPr>
                  </w:pPr>
                  <w:r w:rsidRPr="00B50EFE">
                    <w:rPr>
                      <w:rFonts w:asciiTheme="minorHAnsi" w:hAnsiTheme="minorHAnsi"/>
                      <w:b/>
                      <w:sz w:val="22"/>
                      <w:szCs w:val="22"/>
                    </w:rPr>
                    <w:t>Motivation and Emotion</w:t>
                  </w:r>
                </w:p>
              </w:tc>
              <w:tc>
                <w:tcPr>
                  <w:tcW w:w="3240" w:type="dxa"/>
                </w:tcPr>
                <w:p w:rsidR="0043631B" w:rsidRDefault="00BC6F90" w:rsidP="00BC6F90">
                  <w:pPr>
                    <w:pStyle w:val="NoSpacing"/>
                    <w:ind w:right="113"/>
                    <w:rPr>
                      <w:rFonts w:ascii="Calibri Light" w:eastAsia="Calibri" w:hAnsi="Calibri Light" w:cs="Times New Roman"/>
                      <w:sz w:val="20"/>
                    </w:rPr>
                  </w:pPr>
                  <w:r>
                    <w:rPr>
                      <w:rFonts w:ascii="Calibri Light" w:eastAsia="Calibri" w:hAnsi="Calibri Light" w:cs="Times New Roman"/>
                      <w:sz w:val="20"/>
                    </w:rPr>
                    <w:t xml:space="preserve">Investigate motivational and emotional processes in an empirical setting. Create a principle, generalization, or rule. </w:t>
                  </w:r>
                </w:p>
                <w:p w:rsidR="00BC6F90" w:rsidRDefault="00BC6F90" w:rsidP="00BC6F90">
                  <w:pPr>
                    <w:pStyle w:val="NoSpacing"/>
                    <w:ind w:right="113"/>
                    <w:rPr>
                      <w:rFonts w:ascii="Calibri Light" w:eastAsia="Calibri" w:hAnsi="Calibri Light" w:cs="Times New Roman"/>
                      <w:sz w:val="20"/>
                    </w:rPr>
                  </w:pPr>
                </w:p>
                <w:p w:rsidR="00BC6F90" w:rsidRDefault="00BC6F90" w:rsidP="00BC6F90">
                  <w:pPr>
                    <w:pStyle w:val="NoSpacing"/>
                    <w:ind w:right="113"/>
                    <w:rPr>
                      <w:rFonts w:ascii="Calibri Light" w:eastAsia="Calibri" w:hAnsi="Calibri Light" w:cs="Times New Roman"/>
                      <w:sz w:val="20"/>
                    </w:rPr>
                  </w:pPr>
                  <w:r>
                    <w:rPr>
                      <w:rFonts w:ascii="Calibri Light" w:eastAsia="Calibri" w:hAnsi="Calibri Light" w:cs="Times New Roman"/>
                      <w:sz w:val="20"/>
                    </w:rPr>
                    <w:t xml:space="preserve">Evaluate key concepts and theories of motivation and emotion, citing strengths and weaknesses. Combine key aspects of the theories, edit, and revise to create your own theory of both. </w:t>
                  </w:r>
                </w:p>
                <w:p w:rsidR="00BC6F90" w:rsidRPr="00BC6F90" w:rsidRDefault="00BC6F90" w:rsidP="00BC6F90">
                  <w:pPr>
                    <w:pStyle w:val="NoSpacing"/>
                    <w:ind w:right="113"/>
                    <w:rPr>
                      <w:sz w:val="20"/>
                    </w:rPr>
                  </w:pPr>
                </w:p>
              </w:tc>
              <w:tc>
                <w:tcPr>
                  <w:tcW w:w="4410" w:type="dxa"/>
                </w:tcPr>
                <w:p w:rsidR="001A2B85" w:rsidRDefault="0043631B" w:rsidP="00577D80">
                  <w:pPr>
                    <w:rPr>
                      <w:rFonts w:asciiTheme="minorHAnsi" w:hAnsiTheme="minorHAnsi"/>
                      <w:sz w:val="20"/>
                    </w:rPr>
                  </w:pPr>
                  <w:r>
                    <w:rPr>
                      <w:rFonts w:asciiTheme="minorHAnsi" w:hAnsiTheme="minorHAnsi"/>
                      <w:sz w:val="20"/>
                    </w:rPr>
                    <w:t>3A – Apply basic concepts of motivation to understand human and animal behavior.</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3B – Discuss biological underpinnings of motivation, including needs, drives, and homeostasis.</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3C – Compare and contrast theories of motivation, including strengths and weaknesses of each.</w:t>
                  </w:r>
                </w:p>
                <w:p w:rsidR="00D5454A" w:rsidRDefault="00D5454A" w:rsidP="00577D80">
                  <w:pPr>
                    <w:rPr>
                      <w:rFonts w:asciiTheme="minorHAnsi" w:hAnsiTheme="minorHAnsi"/>
                      <w:sz w:val="20"/>
                    </w:rPr>
                  </w:pPr>
                </w:p>
                <w:p w:rsidR="005C10DA" w:rsidRDefault="005C10DA" w:rsidP="00577D80">
                  <w:pPr>
                    <w:rPr>
                      <w:rFonts w:asciiTheme="minorHAnsi" w:hAnsiTheme="minorHAnsi"/>
                      <w:sz w:val="20"/>
                    </w:rPr>
                  </w:pPr>
                </w:p>
                <w:p w:rsidR="005C10DA" w:rsidRPr="00C53CA0" w:rsidRDefault="005C10DA" w:rsidP="00577D80">
                  <w:pPr>
                    <w:rPr>
                      <w:rFonts w:asciiTheme="minorHAnsi" w:hAnsiTheme="minorHAnsi"/>
                      <w:sz w:val="20"/>
                    </w:rPr>
                  </w:pPr>
                </w:p>
              </w:tc>
              <w:tc>
                <w:tcPr>
                  <w:tcW w:w="4770" w:type="dxa"/>
                </w:tcPr>
                <w:p w:rsidR="001A2B85" w:rsidRDefault="00E12ED2" w:rsidP="00577D80">
                  <w:pPr>
                    <w:rPr>
                      <w:rFonts w:asciiTheme="minorHAnsi" w:hAnsiTheme="minorHAnsi"/>
                      <w:sz w:val="20"/>
                    </w:rPr>
                  </w:pPr>
                  <w:r>
                    <w:rPr>
                      <w:rFonts w:asciiTheme="minorHAnsi" w:hAnsiTheme="minorHAnsi"/>
                      <w:sz w:val="20"/>
                    </w:rPr>
                    <w:t>2A/</w:t>
                  </w:r>
                  <w:r w:rsidR="005C10DA">
                    <w:rPr>
                      <w:rFonts w:asciiTheme="minorHAnsi" w:hAnsiTheme="minorHAnsi"/>
                      <w:sz w:val="20"/>
                    </w:rPr>
                    <w:t xml:space="preserve">2C </w:t>
                  </w:r>
                  <w:r w:rsidR="00BC6F90">
                    <w:rPr>
                      <w:rFonts w:asciiTheme="minorHAnsi" w:hAnsiTheme="minorHAnsi"/>
                      <w:sz w:val="20"/>
                    </w:rPr>
                    <w:t>–</w:t>
                  </w:r>
                  <w:r w:rsidR="005C10DA">
                    <w:rPr>
                      <w:rFonts w:asciiTheme="minorHAnsi" w:hAnsiTheme="minorHAnsi"/>
                      <w:sz w:val="20"/>
                    </w:rPr>
                    <w:t xml:space="preserve"> </w:t>
                  </w:r>
                  <w:r w:rsidR="0043631B">
                    <w:rPr>
                      <w:rFonts w:asciiTheme="minorHAnsi" w:hAnsiTheme="minorHAnsi"/>
                      <w:sz w:val="20"/>
                    </w:rPr>
                    <w:t>Identify</w:t>
                  </w:r>
                  <w:r w:rsidR="00BC6F90">
                    <w:rPr>
                      <w:rFonts w:asciiTheme="minorHAnsi" w:hAnsiTheme="minorHAnsi"/>
                      <w:sz w:val="20"/>
                    </w:rPr>
                    <w:t xml:space="preserve"> and describe</w:t>
                  </w:r>
                  <w:r w:rsidR="0043631B">
                    <w:rPr>
                      <w:rFonts w:asciiTheme="minorHAnsi" w:hAnsiTheme="minorHAnsi"/>
                      <w:sz w:val="20"/>
                    </w:rPr>
                    <w:t xml:space="preserve"> motivational theories</w:t>
                  </w:r>
                  <w:r w:rsidR="005C10DA">
                    <w:rPr>
                      <w:rFonts w:asciiTheme="minorHAnsi" w:hAnsiTheme="minorHAnsi"/>
                      <w:sz w:val="20"/>
                    </w:rPr>
                    <w:t>.</w:t>
                  </w:r>
                </w:p>
                <w:p w:rsidR="0043631B" w:rsidRDefault="0043631B" w:rsidP="00577D80">
                  <w:pPr>
                    <w:rPr>
                      <w:rFonts w:asciiTheme="minorHAnsi" w:hAnsiTheme="minorHAnsi"/>
                      <w:sz w:val="20"/>
                    </w:rPr>
                  </w:pPr>
                </w:p>
                <w:p w:rsidR="005C10DA" w:rsidRDefault="000A4F99" w:rsidP="000A4F99">
                  <w:pPr>
                    <w:rPr>
                      <w:rFonts w:asciiTheme="minorHAnsi" w:hAnsiTheme="minorHAnsi"/>
                      <w:sz w:val="20"/>
                    </w:rPr>
                  </w:pPr>
                  <w:r w:rsidRPr="000A4F99">
                    <w:rPr>
                      <w:rFonts w:asciiTheme="minorHAnsi" w:hAnsiTheme="minorHAnsi"/>
                      <w:sz w:val="20"/>
                    </w:rPr>
                    <w:softHyphen/>
                  </w:r>
                </w:p>
                <w:p w:rsidR="0043631B" w:rsidRDefault="005C10DA" w:rsidP="000A4F99">
                  <w:pPr>
                    <w:rPr>
                      <w:rFonts w:asciiTheme="minorHAnsi" w:hAnsiTheme="minorHAnsi"/>
                      <w:sz w:val="20"/>
                    </w:rPr>
                  </w:pPr>
                  <w:r>
                    <w:rPr>
                      <w:rFonts w:asciiTheme="minorHAnsi" w:hAnsiTheme="minorHAnsi"/>
                      <w:sz w:val="20"/>
                    </w:rPr>
                    <w:t xml:space="preserve">2B - </w:t>
                  </w:r>
                  <w:r w:rsidR="000A4F99">
                    <w:rPr>
                      <w:rFonts w:asciiTheme="minorHAnsi" w:hAnsiTheme="minorHAnsi"/>
                      <w:sz w:val="20"/>
                    </w:rPr>
                    <w:t xml:space="preserve">Recall and define key vocabulary such as: </w:t>
                  </w:r>
                  <w:r w:rsidR="000A4F99" w:rsidRPr="000A4F99">
                    <w:rPr>
                      <w:rFonts w:asciiTheme="minorHAnsi" w:hAnsiTheme="minorHAnsi"/>
                      <w:sz w:val="20"/>
                    </w:rPr>
                    <w:t>motivation</w:t>
                  </w:r>
                  <w:r w:rsidR="000A4F99">
                    <w:rPr>
                      <w:rFonts w:asciiTheme="minorHAnsi" w:hAnsiTheme="minorHAnsi"/>
                      <w:sz w:val="20"/>
                    </w:rPr>
                    <w:t>, homeostasis</w:t>
                  </w:r>
                  <w:r>
                    <w:rPr>
                      <w:rFonts w:asciiTheme="minorHAnsi" w:hAnsiTheme="minorHAnsi"/>
                      <w:sz w:val="20"/>
                    </w:rPr>
                    <w:t>.</w:t>
                  </w:r>
                </w:p>
                <w:p w:rsidR="00E12ED2" w:rsidRDefault="00E12ED2" w:rsidP="000A4F99">
                  <w:pPr>
                    <w:rPr>
                      <w:rFonts w:asciiTheme="minorHAnsi" w:hAnsiTheme="minorHAnsi"/>
                      <w:sz w:val="20"/>
                    </w:rPr>
                  </w:pPr>
                </w:p>
                <w:p w:rsidR="00E12ED2" w:rsidRDefault="00E12ED2" w:rsidP="000A4F99">
                  <w:pPr>
                    <w:rPr>
                      <w:rFonts w:asciiTheme="minorHAnsi" w:hAnsiTheme="minorHAnsi"/>
                      <w:sz w:val="20"/>
                    </w:rPr>
                  </w:pPr>
                </w:p>
                <w:p w:rsidR="005C10DA" w:rsidRDefault="005C10DA" w:rsidP="000A4F99">
                  <w:pPr>
                    <w:rPr>
                      <w:rFonts w:asciiTheme="minorHAnsi" w:hAnsiTheme="minorHAnsi"/>
                      <w:sz w:val="20"/>
                    </w:rPr>
                  </w:pPr>
                </w:p>
                <w:p w:rsidR="005C10DA" w:rsidRPr="0043631B" w:rsidRDefault="005C10DA" w:rsidP="000A4F99">
                  <w:pPr>
                    <w:rPr>
                      <w:rFonts w:asciiTheme="minorHAnsi" w:hAnsiTheme="minorHAnsi"/>
                      <w:sz w:val="20"/>
                    </w:rPr>
                  </w:pPr>
                </w:p>
              </w:tc>
            </w:tr>
            <w:tr w:rsidR="001A2B85" w:rsidTr="00F11A86">
              <w:tc>
                <w:tcPr>
                  <w:tcW w:w="1777" w:type="dxa"/>
                  <w:shd w:val="clear" w:color="auto" w:fill="D9D9D9" w:themeFill="background1" w:themeFillShade="D9"/>
                </w:tcPr>
                <w:p w:rsidR="001A2B85" w:rsidRPr="00B50EFE" w:rsidRDefault="001A2B85" w:rsidP="00B50EFE">
                  <w:pPr>
                    <w:jc w:val="center"/>
                    <w:rPr>
                      <w:rFonts w:asciiTheme="minorHAnsi" w:hAnsiTheme="minorHAnsi"/>
                      <w:b/>
                      <w:sz w:val="22"/>
                      <w:szCs w:val="22"/>
                    </w:rPr>
                  </w:pPr>
                </w:p>
                <w:p w:rsidR="00B50EFE" w:rsidRPr="00B50EFE" w:rsidRDefault="00B50EFE" w:rsidP="00B50EFE">
                  <w:pPr>
                    <w:jc w:val="center"/>
                    <w:rPr>
                      <w:rFonts w:asciiTheme="minorHAnsi" w:hAnsiTheme="minorHAnsi"/>
                      <w:b/>
                      <w:sz w:val="22"/>
                      <w:szCs w:val="22"/>
                    </w:rPr>
                  </w:pPr>
                  <w:r>
                    <w:rPr>
                      <w:rFonts w:asciiTheme="minorHAnsi" w:hAnsiTheme="minorHAnsi"/>
                      <w:b/>
                      <w:sz w:val="22"/>
                      <w:szCs w:val="22"/>
                    </w:rPr>
                    <w:t>Developmental Psychology</w:t>
                  </w:r>
                </w:p>
                <w:p w:rsidR="00B50EFE" w:rsidRPr="00B50EFE" w:rsidRDefault="00B50EFE" w:rsidP="00B50EFE">
                  <w:pPr>
                    <w:rPr>
                      <w:rFonts w:asciiTheme="minorHAnsi" w:hAnsiTheme="minorHAnsi"/>
                      <w:b/>
                      <w:sz w:val="22"/>
                      <w:szCs w:val="22"/>
                    </w:rPr>
                  </w:pPr>
                </w:p>
              </w:tc>
              <w:tc>
                <w:tcPr>
                  <w:tcW w:w="3240" w:type="dxa"/>
                </w:tcPr>
                <w:p w:rsidR="00B965ED" w:rsidRDefault="00B965ED" w:rsidP="00B965ED">
                  <w:pPr>
                    <w:rPr>
                      <w:rFonts w:asciiTheme="minorHAnsi" w:hAnsiTheme="minorHAnsi"/>
                      <w:sz w:val="20"/>
                    </w:rPr>
                  </w:pPr>
                  <w:r>
                    <w:rPr>
                      <w:rFonts w:asciiTheme="minorHAnsi" w:hAnsiTheme="minorHAnsi"/>
                      <w:sz w:val="20"/>
                    </w:rPr>
                    <w:t xml:space="preserve">Evaluate and critique the merits of the major developmental theories. </w:t>
                  </w:r>
                </w:p>
                <w:p w:rsidR="00B965ED" w:rsidRDefault="00B965ED" w:rsidP="00B965ED">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 xml:space="preserve">Develop and create an original lifespan theory, using key elements of all major theorists. </w:t>
                  </w:r>
                </w:p>
                <w:p w:rsidR="001A2B85" w:rsidRDefault="001A2B85" w:rsidP="00577D80">
                  <w:pPr>
                    <w:rPr>
                      <w:rFonts w:asciiTheme="minorHAnsi" w:hAnsiTheme="minorHAnsi"/>
                      <w:sz w:val="20"/>
                    </w:rPr>
                  </w:pPr>
                </w:p>
                <w:p w:rsidR="001A2B85" w:rsidRPr="00BA11FD" w:rsidRDefault="001A2B85" w:rsidP="00577D80">
                  <w:pPr>
                    <w:rPr>
                      <w:rFonts w:asciiTheme="minorHAnsi" w:hAnsiTheme="minorHAnsi"/>
                      <w:sz w:val="20"/>
                    </w:rPr>
                  </w:pPr>
                </w:p>
              </w:tc>
              <w:tc>
                <w:tcPr>
                  <w:tcW w:w="4410" w:type="dxa"/>
                </w:tcPr>
                <w:p w:rsidR="001A2B85" w:rsidRDefault="0043631B" w:rsidP="00577D80">
                  <w:pPr>
                    <w:rPr>
                      <w:rFonts w:asciiTheme="minorHAnsi" w:hAnsiTheme="minorHAnsi"/>
                      <w:sz w:val="20"/>
                    </w:rPr>
                  </w:pPr>
                  <w:r>
                    <w:rPr>
                      <w:rFonts w:asciiTheme="minorHAnsi" w:hAnsiTheme="minorHAnsi"/>
                      <w:sz w:val="20"/>
                    </w:rPr>
                    <w:t>3A – Explain biological and physical development throughout the lifespan.</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3B – Describe the influence of temperament and other social factors on attachment and socialization.</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3C – Compare and contrast the major theorists of human development.</w:t>
                  </w:r>
                </w:p>
                <w:p w:rsidR="0043631B" w:rsidRDefault="0043631B" w:rsidP="00577D80">
                  <w:pPr>
                    <w:rPr>
                      <w:rFonts w:asciiTheme="minorHAnsi" w:hAnsiTheme="minorHAnsi"/>
                      <w:sz w:val="20"/>
                    </w:rPr>
                  </w:pPr>
                </w:p>
                <w:p w:rsidR="0043631B" w:rsidRDefault="0043631B" w:rsidP="00577D80">
                  <w:pPr>
                    <w:rPr>
                      <w:rFonts w:asciiTheme="minorHAnsi" w:hAnsiTheme="minorHAnsi"/>
                      <w:sz w:val="20"/>
                    </w:rPr>
                  </w:pPr>
                  <w:r>
                    <w:rPr>
                      <w:rFonts w:asciiTheme="minorHAnsi" w:hAnsiTheme="minorHAnsi"/>
                      <w:sz w:val="20"/>
                    </w:rPr>
                    <w:t>3D – Describe how sex and gender influence socializ</w:t>
                  </w:r>
                  <w:r w:rsidR="005C10DA">
                    <w:rPr>
                      <w:rFonts w:asciiTheme="minorHAnsi" w:hAnsiTheme="minorHAnsi"/>
                      <w:sz w:val="20"/>
                    </w:rPr>
                    <w:t xml:space="preserve">ation and healthy development. </w:t>
                  </w:r>
                </w:p>
                <w:p w:rsidR="0043631B" w:rsidRDefault="0043631B"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CD412A" w:rsidRDefault="005C10DA" w:rsidP="00CD412A">
                  <w:pPr>
                    <w:rPr>
                      <w:rFonts w:asciiTheme="minorHAnsi" w:hAnsiTheme="minorHAnsi"/>
                      <w:sz w:val="20"/>
                    </w:rPr>
                  </w:pPr>
                  <w:r>
                    <w:rPr>
                      <w:rFonts w:asciiTheme="minorHAnsi" w:hAnsiTheme="minorHAnsi"/>
                      <w:sz w:val="20"/>
                    </w:rPr>
                    <w:t xml:space="preserve">2A - </w:t>
                  </w:r>
                  <w:r w:rsidR="00CD412A">
                    <w:rPr>
                      <w:rFonts w:asciiTheme="minorHAnsi" w:hAnsiTheme="minorHAnsi"/>
                      <w:sz w:val="20"/>
                    </w:rPr>
                    <w:t>Identify the basic tenets of the major developmental theories</w:t>
                  </w:r>
                  <w:r>
                    <w:rPr>
                      <w:rFonts w:asciiTheme="minorHAnsi" w:hAnsiTheme="minorHAnsi"/>
                      <w:sz w:val="20"/>
                    </w:rPr>
                    <w:t>.</w:t>
                  </w:r>
                </w:p>
                <w:p w:rsidR="00CD412A" w:rsidRDefault="00CD412A" w:rsidP="00CD412A">
                  <w:pPr>
                    <w:rPr>
                      <w:rFonts w:asciiTheme="minorHAnsi" w:hAnsiTheme="minorHAnsi"/>
                      <w:sz w:val="20"/>
                    </w:rPr>
                  </w:pPr>
                </w:p>
                <w:p w:rsidR="000A4F99" w:rsidRDefault="005C10DA" w:rsidP="00CD412A">
                  <w:pPr>
                    <w:rPr>
                      <w:rFonts w:asciiTheme="minorHAnsi" w:hAnsiTheme="minorHAnsi"/>
                      <w:sz w:val="20"/>
                    </w:rPr>
                  </w:pPr>
                  <w:r>
                    <w:rPr>
                      <w:rFonts w:asciiTheme="minorHAnsi" w:hAnsiTheme="minorHAnsi"/>
                      <w:sz w:val="20"/>
                    </w:rPr>
                    <w:t xml:space="preserve">2B - </w:t>
                  </w:r>
                  <w:r w:rsidR="000A4F99">
                    <w:rPr>
                      <w:rFonts w:asciiTheme="minorHAnsi" w:hAnsiTheme="minorHAnsi"/>
                      <w:sz w:val="20"/>
                    </w:rPr>
                    <w:t xml:space="preserve">Recall and define key vocabulary such as: </w:t>
                  </w:r>
                  <w:r w:rsidR="00CD412A">
                    <w:rPr>
                      <w:rFonts w:asciiTheme="minorHAnsi" w:hAnsiTheme="minorHAnsi"/>
                      <w:sz w:val="20"/>
                    </w:rPr>
                    <w:t>temperament, attachment, socialization</w:t>
                  </w:r>
                  <w:r>
                    <w:rPr>
                      <w:rFonts w:asciiTheme="minorHAnsi" w:hAnsiTheme="minorHAnsi"/>
                      <w:sz w:val="20"/>
                    </w:rPr>
                    <w:t>.</w:t>
                  </w:r>
                  <w:r w:rsidR="000A4F99" w:rsidRPr="00BA11FD">
                    <w:rPr>
                      <w:rFonts w:asciiTheme="minorHAnsi" w:hAnsiTheme="minorHAnsi"/>
                      <w:sz w:val="20"/>
                    </w:rPr>
                    <w:t xml:space="preserve"> </w:t>
                  </w:r>
                </w:p>
                <w:p w:rsidR="005C10DA" w:rsidRDefault="005C10DA" w:rsidP="00CD412A">
                  <w:pPr>
                    <w:rPr>
                      <w:rFonts w:asciiTheme="minorHAnsi" w:hAnsiTheme="minorHAnsi"/>
                      <w:sz w:val="20"/>
                    </w:rPr>
                  </w:pPr>
                </w:p>
                <w:p w:rsidR="005C10DA" w:rsidRDefault="005C10DA" w:rsidP="00CD412A">
                  <w:pPr>
                    <w:rPr>
                      <w:rFonts w:asciiTheme="minorHAnsi" w:hAnsiTheme="minorHAnsi"/>
                      <w:sz w:val="20"/>
                    </w:rPr>
                  </w:pPr>
                  <w:r>
                    <w:rPr>
                      <w:rFonts w:asciiTheme="minorHAnsi" w:hAnsiTheme="minorHAnsi"/>
                      <w:sz w:val="20"/>
                    </w:rPr>
                    <w:t xml:space="preserve">2C – </w:t>
                  </w:r>
                  <w:r w:rsidR="00671AB9">
                    <w:rPr>
                      <w:rFonts w:asciiTheme="minorHAnsi" w:hAnsiTheme="minorHAnsi"/>
                      <w:sz w:val="20"/>
                    </w:rPr>
                    <w:t>Identify major theorists of human development.</w:t>
                  </w:r>
                </w:p>
                <w:p w:rsidR="005C10DA" w:rsidRDefault="005C10DA" w:rsidP="00CD412A">
                  <w:pPr>
                    <w:rPr>
                      <w:rFonts w:asciiTheme="minorHAnsi" w:hAnsiTheme="minorHAnsi"/>
                      <w:sz w:val="20"/>
                    </w:rPr>
                  </w:pPr>
                </w:p>
                <w:p w:rsidR="005C10DA" w:rsidRDefault="005C10DA" w:rsidP="00CD412A">
                  <w:pPr>
                    <w:rPr>
                      <w:rFonts w:asciiTheme="minorHAnsi" w:hAnsiTheme="minorHAnsi"/>
                      <w:sz w:val="20"/>
                    </w:rPr>
                  </w:pPr>
                </w:p>
                <w:p w:rsidR="005C10DA" w:rsidRPr="00BA11FD" w:rsidRDefault="005C10DA" w:rsidP="00CD412A">
                  <w:pPr>
                    <w:rPr>
                      <w:rFonts w:asciiTheme="minorHAnsi" w:hAnsiTheme="minorHAnsi"/>
                      <w:sz w:val="20"/>
                    </w:rPr>
                  </w:pPr>
                  <w:r>
                    <w:rPr>
                      <w:rFonts w:asciiTheme="minorHAnsi" w:hAnsiTheme="minorHAnsi"/>
                      <w:sz w:val="20"/>
                    </w:rPr>
                    <w:t xml:space="preserve">2D </w:t>
                  </w:r>
                  <w:r w:rsidR="00E12ED2">
                    <w:rPr>
                      <w:rFonts w:asciiTheme="minorHAnsi" w:hAnsiTheme="minorHAnsi"/>
                      <w:sz w:val="20"/>
                    </w:rPr>
                    <w:t>–</w:t>
                  </w:r>
                  <w:r>
                    <w:rPr>
                      <w:rFonts w:asciiTheme="minorHAnsi" w:hAnsiTheme="minorHAnsi"/>
                      <w:sz w:val="20"/>
                    </w:rPr>
                    <w:t xml:space="preserve"> </w:t>
                  </w:r>
                  <w:r w:rsidR="00E12ED2">
                    <w:rPr>
                      <w:rFonts w:asciiTheme="minorHAnsi" w:hAnsiTheme="minorHAnsi"/>
                      <w:sz w:val="20"/>
                    </w:rPr>
                    <w:t xml:space="preserve">Recognize characteristics of sex and gender. </w:t>
                  </w:r>
                </w:p>
              </w:tc>
            </w:tr>
            <w:tr w:rsidR="001A2B85" w:rsidTr="00F11A86">
              <w:tc>
                <w:tcPr>
                  <w:tcW w:w="1777" w:type="dxa"/>
                  <w:shd w:val="clear" w:color="auto" w:fill="D9D9D9" w:themeFill="background1" w:themeFillShade="D9"/>
                </w:tcPr>
                <w:p w:rsidR="001A2B85" w:rsidRDefault="001A2B85" w:rsidP="00B50EFE">
                  <w:pPr>
                    <w:jc w:val="center"/>
                    <w:rPr>
                      <w:rFonts w:asciiTheme="minorHAnsi" w:hAnsiTheme="minorHAnsi"/>
                      <w:b/>
                      <w:sz w:val="22"/>
                      <w:szCs w:val="22"/>
                    </w:rPr>
                  </w:pPr>
                </w:p>
                <w:p w:rsidR="00B50EFE" w:rsidRPr="00B50EFE" w:rsidRDefault="00B50EFE" w:rsidP="00B50EFE">
                  <w:pPr>
                    <w:jc w:val="center"/>
                    <w:rPr>
                      <w:rFonts w:asciiTheme="minorHAnsi" w:hAnsiTheme="minorHAnsi"/>
                      <w:b/>
                      <w:sz w:val="22"/>
                      <w:szCs w:val="22"/>
                    </w:rPr>
                  </w:pPr>
                  <w:r>
                    <w:rPr>
                      <w:rFonts w:asciiTheme="minorHAnsi" w:hAnsiTheme="minorHAnsi"/>
                      <w:b/>
                      <w:sz w:val="22"/>
                      <w:szCs w:val="22"/>
                    </w:rPr>
                    <w:t>Personality</w:t>
                  </w:r>
                </w:p>
              </w:tc>
              <w:tc>
                <w:tcPr>
                  <w:tcW w:w="3240" w:type="dxa"/>
                </w:tcPr>
                <w:p w:rsidR="00B965ED" w:rsidRDefault="00B965ED" w:rsidP="00B965ED">
                  <w:pPr>
                    <w:rPr>
                      <w:rFonts w:asciiTheme="minorHAnsi" w:hAnsiTheme="minorHAnsi"/>
                      <w:sz w:val="20"/>
                    </w:rPr>
                  </w:pPr>
                  <w:r>
                    <w:rPr>
                      <w:rFonts w:asciiTheme="minorHAnsi" w:hAnsiTheme="minorHAnsi"/>
                      <w:sz w:val="20"/>
                    </w:rPr>
                    <w:t>Using the major approaches, generate a novel theory on personality.</w:t>
                  </w:r>
                </w:p>
                <w:p w:rsidR="00B965ED" w:rsidRDefault="00B965ED" w:rsidP="00B965ED">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 xml:space="preserve">Critique the various assessment tools for validity and reliability. </w:t>
                  </w:r>
                </w:p>
                <w:p w:rsidR="001A2B85" w:rsidRPr="00BC6F90" w:rsidRDefault="001A2B85" w:rsidP="00BC6F90">
                  <w:pPr>
                    <w:pStyle w:val="NoSpacing"/>
                    <w:ind w:right="113"/>
                    <w:rPr>
                      <w:sz w:val="20"/>
                    </w:rPr>
                  </w:pPr>
                </w:p>
              </w:tc>
              <w:tc>
                <w:tcPr>
                  <w:tcW w:w="4410" w:type="dxa"/>
                </w:tcPr>
                <w:p w:rsidR="001A2B85" w:rsidRDefault="00F06E4F" w:rsidP="00577D80">
                  <w:pPr>
                    <w:rPr>
                      <w:rFonts w:asciiTheme="minorHAnsi" w:hAnsiTheme="minorHAnsi"/>
                      <w:sz w:val="20"/>
                    </w:rPr>
                  </w:pPr>
                  <w:r>
                    <w:rPr>
                      <w:rFonts w:asciiTheme="minorHAnsi" w:hAnsiTheme="minorHAnsi"/>
                      <w:sz w:val="20"/>
                    </w:rPr>
                    <w:t>3A – Compare and contrast the major theories and approaches used to explain personality.</w:t>
                  </w:r>
                </w:p>
                <w:p w:rsidR="00F06E4F" w:rsidRDefault="00F06E4F" w:rsidP="00577D80">
                  <w:pPr>
                    <w:rPr>
                      <w:rFonts w:asciiTheme="minorHAnsi" w:hAnsiTheme="minorHAnsi"/>
                      <w:sz w:val="20"/>
                    </w:rPr>
                  </w:pPr>
                </w:p>
                <w:p w:rsidR="00F06E4F" w:rsidRDefault="00F06E4F" w:rsidP="00577D80">
                  <w:pPr>
                    <w:rPr>
                      <w:rFonts w:asciiTheme="minorHAnsi" w:hAnsiTheme="minorHAnsi"/>
                      <w:sz w:val="20"/>
                    </w:rPr>
                  </w:pPr>
                  <w:r>
                    <w:rPr>
                      <w:rFonts w:asciiTheme="minorHAnsi" w:hAnsiTheme="minorHAnsi"/>
                      <w:sz w:val="20"/>
                    </w:rPr>
                    <w:t>3B – Describe often used assessment strategies and evaluate the validity and reliability of the strategies</w:t>
                  </w:r>
                  <w:r w:rsidR="00880BFD">
                    <w:rPr>
                      <w:rFonts w:asciiTheme="minorHAnsi" w:hAnsiTheme="minorHAnsi"/>
                      <w:sz w:val="20"/>
                    </w:rPr>
                    <w:t>.</w:t>
                  </w:r>
                </w:p>
                <w:p w:rsidR="00F06E4F" w:rsidRDefault="00F06E4F" w:rsidP="00577D80">
                  <w:pPr>
                    <w:rPr>
                      <w:rFonts w:asciiTheme="minorHAnsi" w:hAnsiTheme="minorHAnsi"/>
                      <w:sz w:val="20"/>
                    </w:rPr>
                  </w:pPr>
                </w:p>
                <w:p w:rsidR="00F06E4F" w:rsidRDefault="00F06E4F" w:rsidP="00577D80">
                  <w:pPr>
                    <w:rPr>
                      <w:rFonts w:asciiTheme="minorHAnsi" w:hAnsiTheme="minorHAnsi"/>
                      <w:sz w:val="20"/>
                    </w:rPr>
                  </w:pPr>
                  <w:r>
                    <w:rPr>
                      <w:rFonts w:asciiTheme="minorHAnsi" w:hAnsiTheme="minorHAnsi"/>
                      <w:sz w:val="20"/>
                    </w:rPr>
                    <w:t xml:space="preserve">3C – Analyze key contributors and their theories to the concept of personality. </w:t>
                  </w:r>
                </w:p>
                <w:p w:rsidR="005C10DA" w:rsidRDefault="005C10DA"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1A2B85" w:rsidRDefault="005C10DA" w:rsidP="00577D80">
                  <w:pPr>
                    <w:rPr>
                      <w:rFonts w:asciiTheme="minorHAnsi" w:hAnsiTheme="minorHAnsi"/>
                      <w:sz w:val="20"/>
                    </w:rPr>
                  </w:pPr>
                  <w:r>
                    <w:rPr>
                      <w:rFonts w:asciiTheme="minorHAnsi" w:hAnsiTheme="minorHAnsi"/>
                      <w:sz w:val="20"/>
                    </w:rPr>
                    <w:t xml:space="preserve">2A - </w:t>
                  </w:r>
                  <w:r w:rsidR="00F06E4F">
                    <w:rPr>
                      <w:rFonts w:asciiTheme="minorHAnsi" w:hAnsiTheme="minorHAnsi"/>
                      <w:sz w:val="20"/>
                    </w:rPr>
                    <w:t>Summarize major personality theories</w:t>
                  </w:r>
                  <w:r>
                    <w:rPr>
                      <w:rFonts w:asciiTheme="minorHAnsi" w:hAnsiTheme="minorHAnsi"/>
                      <w:sz w:val="20"/>
                    </w:rPr>
                    <w:t>.</w:t>
                  </w:r>
                </w:p>
                <w:p w:rsidR="00F06E4F" w:rsidRDefault="00F06E4F" w:rsidP="00577D80">
                  <w:pPr>
                    <w:rPr>
                      <w:rFonts w:asciiTheme="minorHAnsi" w:hAnsiTheme="minorHAnsi"/>
                      <w:sz w:val="20"/>
                    </w:rPr>
                  </w:pPr>
                </w:p>
                <w:p w:rsidR="005C10DA" w:rsidRDefault="005C10DA" w:rsidP="00577D80">
                  <w:pPr>
                    <w:rPr>
                      <w:rFonts w:asciiTheme="minorHAnsi" w:hAnsiTheme="minorHAnsi"/>
                      <w:sz w:val="20"/>
                    </w:rPr>
                  </w:pPr>
                </w:p>
                <w:p w:rsidR="00F06E4F" w:rsidRDefault="005C10DA" w:rsidP="00577D80">
                  <w:pPr>
                    <w:rPr>
                      <w:rFonts w:asciiTheme="minorHAnsi" w:hAnsiTheme="minorHAnsi"/>
                      <w:sz w:val="20"/>
                    </w:rPr>
                  </w:pPr>
                  <w:r>
                    <w:rPr>
                      <w:rFonts w:asciiTheme="minorHAnsi" w:hAnsiTheme="minorHAnsi"/>
                      <w:sz w:val="20"/>
                    </w:rPr>
                    <w:t xml:space="preserve">2B - </w:t>
                  </w:r>
                  <w:r w:rsidR="00F06E4F">
                    <w:rPr>
                      <w:rFonts w:asciiTheme="minorHAnsi" w:hAnsiTheme="minorHAnsi"/>
                      <w:sz w:val="20"/>
                    </w:rPr>
                    <w:t>Identify various personality assessment tools and strategies</w:t>
                  </w:r>
                  <w:r>
                    <w:rPr>
                      <w:rFonts w:asciiTheme="minorHAnsi" w:hAnsiTheme="minorHAnsi"/>
                      <w:sz w:val="20"/>
                    </w:rPr>
                    <w:t>.</w:t>
                  </w:r>
                </w:p>
                <w:p w:rsidR="00F06E4F" w:rsidRDefault="00F06E4F" w:rsidP="00577D80">
                  <w:pPr>
                    <w:rPr>
                      <w:rFonts w:asciiTheme="minorHAnsi" w:hAnsiTheme="minorHAnsi"/>
                      <w:sz w:val="20"/>
                    </w:rPr>
                  </w:pPr>
                </w:p>
                <w:p w:rsidR="00F06E4F" w:rsidRDefault="005C10DA" w:rsidP="00577D80">
                  <w:pPr>
                    <w:rPr>
                      <w:rFonts w:asciiTheme="minorHAnsi" w:hAnsiTheme="minorHAnsi"/>
                      <w:sz w:val="20"/>
                    </w:rPr>
                  </w:pPr>
                  <w:r>
                    <w:rPr>
                      <w:rFonts w:asciiTheme="minorHAnsi" w:hAnsiTheme="minorHAnsi"/>
                      <w:sz w:val="20"/>
                    </w:rPr>
                    <w:t xml:space="preserve">2C - </w:t>
                  </w:r>
                  <w:r w:rsidR="00F06E4F">
                    <w:rPr>
                      <w:rFonts w:asciiTheme="minorHAnsi" w:hAnsiTheme="minorHAnsi"/>
                      <w:sz w:val="20"/>
                    </w:rPr>
                    <w:t>Recognize key contributors to personality theory</w:t>
                  </w:r>
                  <w:r>
                    <w:rPr>
                      <w:rFonts w:asciiTheme="minorHAnsi" w:hAnsiTheme="minorHAnsi"/>
                      <w:sz w:val="20"/>
                    </w:rPr>
                    <w:t>.</w:t>
                  </w:r>
                </w:p>
                <w:p w:rsidR="00F06E4F" w:rsidRPr="00BA11FD" w:rsidRDefault="00F06E4F" w:rsidP="005C10DA">
                  <w:pPr>
                    <w:rPr>
                      <w:rFonts w:asciiTheme="minorHAnsi" w:hAnsiTheme="minorHAnsi"/>
                      <w:sz w:val="20"/>
                    </w:rPr>
                  </w:pPr>
                </w:p>
              </w:tc>
            </w:tr>
            <w:tr w:rsidR="001A2B85" w:rsidTr="00F11A86">
              <w:tc>
                <w:tcPr>
                  <w:tcW w:w="1777" w:type="dxa"/>
                  <w:shd w:val="clear" w:color="auto" w:fill="D9D9D9" w:themeFill="background1" w:themeFillShade="D9"/>
                </w:tcPr>
                <w:p w:rsidR="001A2B85" w:rsidRDefault="001A2B85" w:rsidP="00B50EFE">
                  <w:pPr>
                    <w:jc w:val="center"/>
                    <w:rPr>
                      <w:rFonts w:asciiTheme="minorHAnsi" w:hAnsiTheme="minorHAnsi"/>
                      <w:b/>
                      <w:sz w:val="22"/>
                      <w:szCs w:val="22"/>
                    </w:rPr>
                  </w:pPr>
                </w:p>
                <w:p w:rsidR="00B50EFE" w:rsidRDefault="00B50EFE" w:rsidP="00B50EFE">
                  <w:pPr>
                    <w:jc w:val="center"/>
                    <w:rPr>
                      <w:rFonts w:asciiTheme="minorHAnsi" w:hAnsiTheme="minorHAnsi"/>
                      <w:b/>
                      <w:sz w:val="22"/>
                      <w:szCs w:val="22"/>
                    </w:rPr>
                  </w:pPr>
                  <w:r>
                    <w:rPr>
                      <w:rFonts w:asciiTheme="minorHAnsi" w:hAnsiTheme="minorHAnsi"/>
                      <w:b/>
                      <w:sz w:val="22"/>
                      <w:szCs w:val="22"/>
                    </w:rPr>
                    <w:t>Testing and Individual Differences</w:t>
                  </w:r>
                </w:p>
                <w:p w:rsidR="00B50EFE" w:rsidRPr="00B50EFE" w:rsidRDefault="00B50EFE" w:rsidP="00B50EFE">
                  <w:pPr>
                    <w:jc w:val="center"/>
                    <w:rPr>
                      <w:rFonts w:asciiTheme="minorHAnsi" w:hAnsiTheme="minorHAnsi"/>
                      <w:b/>
                      <w:sz w:val="22"/>
                      <w:szCs w:val="22"/>
                    </w:rPr>
                  </w:pPr>
                </w:p>
              </w:tc>
              <w:tc>
                <w:tcPr>
                  <w:tcW w:w="3240" w:type="dxa"/>
                </w:tcPr>
                <w:p w:rsidR="001A2B85" w:rsidRPr="00BA11FD" w:rsidRDefault="00B965ED" w:rsidP="00577D80">
                  <w:pPr>
                    <w:rPr>
                      <w:rFonts w:asciiTheme="minorHAnsi" w:hAnsiTheme="minorHAnsi"/>
                      <w:sz w:val="20"/>
                    </w:rPr>
                  </w:pPr>
                  <w:r>
                    <w:rPr>
                      <w:rFonts w:asciiTheme="minorHAnsi" w:hAnsiTheme="minorHAnsi"/>
                      <w:sz w:val="20"/>
                    </w:rPr>
                    <w:t>Create your own intelligence test and justify its use based on the theories of intelligence.</w:t>
                  </w:r>
                </w:p>
              </w:tc>
              <w:tc>
                <w:tcPr>
                  <w:tcW w:w="4410" w:type="dxa"/>
                </w:tcPr>
                <w:p w:rsidR="001A2B85" w:rsidRDefault="00880BFD" w:rsidP="00577D80">
                  <w:pPr>
                    <w:rPr>
                      <w:rFonts w:asciiTheme="minorHAnsi" w:hAnsiTheme="minorHAnsi"/>
                      <w:sz w:val="20"/>
                    </w:rPr>
                  </w:pPr>
                  <w:r>
                    <w:rPr>
                      <w:rFonts w:asciiTheme="minorHAnsi" w:hAnsiTheme="minorHAnsi"/>
                      <w:sz w:val="20"/>
                    </w:rPr>
                    <w:t>3A – Analyze how psychologists measure intelligence.</w:t>
                  </w:r>
                </w:p>
                <w:p w:rsidR="00880BFD" w:rsidRDefault="00880BFD" w:rsidP="00577D80">
                  <w:pPr>
                    <w:rPr>
                      <w:rFonts w:asciiTheme="minorHAnsi" w:hAnsiTheme="minorHAnsi"/>
                      <w:sz w:val="20"/>
                    </w:rPr>
                  </w:pPr>
                </w:p>
                <w:p w:rsidR="00880BFD" w:rsidRDefault="00880BFD" w:rsidP="00577D80">
                  <w:pPr>
                    <w:rPr>
                      <w:rFonts w:asciiTheme="minorHAnsi" w:hAnsiTheme="minorHAnsi"/>
                      <w:sz w:val="20"/>
                    </w:rPr>
                  </w:pPr>
                  <w:r>
                    <w:rPr>
                      <w:rFonts w:asciiTheme="minorHAnsi" w:hAnsiTheme="minorHAnsi"/>
                      <w:sz w:val="20"/>
                    </w:rPr>
                    <w:t>3B – Trace the development of historical theories of intelligence</w:t>
                  </w:r>
                </w:p>
                <w:p w:rsidR="00880BFD" w:rsidRDefault="00880BFD" w:rsidP="00577D80">
                  <w:pPr>
                    <w:rPr>
                      <w:rFonts w:asciiTheme="minorHAnsi" w:hAnsiTheme="minorHAnsi"/>
                      <w:sz w:val="20"/>
                    </w:rPr>
                  </w:pPr>
                </w:p>
                <w:p w:rsidR="00880BFD" w:rsidRDefault="00880BFD" w:rsidP="00577D80">
                  <w:pPr>
                    <w:rPr>
                      <w:rFonts w:asciiTheme="minorHAnsi" w:hAnsiTheme="minorHAnsi"/>
                      <w:sz w:val="20"/>
                    </w:rPr>
                  </w:pPr>
                  <w:r>
                    <w:rPr>
                      <w:rFonts w:asciiTheme="minorHAnsi" w:hAnsiTheme="minorHAnsi"/>
                      <w:sz w:val="20"/>
                    </w:rPr>
                    <w:t>3C – Evaluate key contributors to the study of intelligence.</w:t>
                  </w:r>
                </w:p>
                <w:p w:rsidR="00880BFD" w:rsidRDefault="00880BFD" w:rsidP="00577D80">
                  <w:pPr>
                    <w:rPr>
                      <w:rFonts w:asciiTheme="minorHAnsi" w:hAnsiTheme="minorHAnsi"/>
                      <w:sz w:val="20"/>
                    </w:rPr>
                  </w:pPr>
                </w:p>
                <w:p w:rsidR="00880BFD" w:rsidRDefault="00880BFD" w:rsidP="00577D80">
                  <w:pPr>
                    <w:rPr>
                      <w:rFonts w:asciiTheme="minorHAnsi" w:hAnsiTheme="minorHAnsi"/>
                      <w:sz w:val="20"/>
                    </w:rPr>
                  </w:pPr>
                  <w:r>
                    <w:rPr>
                      <w:rFonts w:asciiTheme="minorHAnsi" w:hAnsiTheme="minorHAnsi"/>
                      <w:sz w:val="20"/>
                    </w:rPr>
                    <w:t xml:space="preserve">3D – Differentiate the testing practices as they apply to cultural fairness. </w:t>
                  </w:r>
                </w:p>
                <w:p w:rsidR="00880BFD" w:rsidRDefault="00880BFD"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1A2B85" w:rsidRDefault="005C10DA" w:rsidP="00577D80">
                  <w:pPr>
                    <w:rPr>
                      <w:rFonts w:asciiTheme="minorHAnsi" w:hAnsiTheme="minorHAnsi"/>
                      <w:sz w:val="20"/>
                    </w:rPr>
                  </w:pPr>
                  <w:r>
                    <w:rPr>
                      <w:rFonts w:asciiTheme="minorHAnsi" w:hAnsiTheme="minorHAnsi"/>
                      <w:sz w:val="20"/>
                    </w:rPr>
                    <w:t xml:space="preserve">2A - </w:t>
                  </w:r>
                  <w:r w:rsidR="00880BFD">
                    <w:rPr>
                      <w:rFonts w:asciiTheme="minorHAnsi" w:hAnsiTheme="minorHAnsi"/>
                      <w:sz w:val="20"/>
                    </w:rPr>
                    <w:t>Define intelligence</w:t>
                  </w:r>
                  <w:r>
                    <w:rPr>
                      <w:rFonts w:asciiTheme="minorHAnsi" w:hAnsiTheme="minorHAnsi"/>
                      <w:sz w:val="20"/>
                    </w:rPr>
                    <w:t>.</w:t>
                  </w:r>
                </w:p>
                <w:p w:rsidR="00880BFD" w:rsidRDefault="00880BFD" w:rsidP="00577D80">
                  <w:pPr>
                    <w:rPr>
                      <w:rFonts w:asciiTheme="minorHAnsi" w:hAnsiTheme="minorHAnsi"/>
                      <w:sz w:val="20"/>
                    </w:rPr>
                  </w:pPr>
                </w:p>
                <w:p w:rsidR="00880BFD" w:rsidRDefault="005C10DA" w:rsidP="00880BFD">
                  <w:pPr>
                    <w:rPr>
                      <w:rFonts w:asciiTheme="minorHAnsi" w:hAnsiTheme="minorHAnsi"/>
                      <w:sz w:val="20"/>
                    </w:rPr>
                  </w:pPr>
                  <w:r>
                    <w:rPr>
                      <w:rFonts w:asciiTheme="minorHAnsi" w:hAnsiTheme="minorHAnsi"/>
                      <w:sz w:val="20"/>
                    </w:rPr>
                    <w:t xml:space="preserve">2B - </w:t>
                  </w:r>
                  <w:r w:rsidR="00880BFD">
                    <w:rPr>
                      <w:rFonts w:asciiTheme="minorHAnsi" w:hAnsiTheme="minorHAnsi"/>
                      <w:sz w:val="20"/>
                    </w:rPr>
                    <w:t>Identify key contributors to intelligence research and testing</w:t>
                  </w:r>
                  <w:r>
                    <w:rPr>
                      <w:rFonts w:asciiTheme="minorHAnsi" w:hAnsiTheme="minorHAnsi"/>
                      <w:sz w:val="20"/>
                    </w:rPr>
                    <w:t>.</w:t>
                  </w:r>
                  <w:r w:rsidR="00880BFD">
                    <w:rPr>
                      <w:rFonts w:asciiTheme="minorHAnsi" w:hAnsiTheme="minorHAnsi"/>
                      <w:sz w:val="20"/>
                    </w:rPr>
                    <w:t xml:space="preserve"> </w:t>
                  </w:r>
                </w:p>
                <w:p w:rsidR="00880BFD" w:rsidRDefault="00880BFD" w:rsidP="00880BFD">
                  <w:pPr>
                    <w:rPr>
                      <w:rFonts w:asciiTheme="minorHAnsi" w:hAnsiTheme="minorHAnsi"/>
                      <w:sz w:val="20"/>
                    </w:rPr>
                  </w:pPr>
                </w:p>
                <w:p w:rsidR="00880BFD" w:rsidRDefault="005C10DA" w:rsidP="00880BFD">
                  <w:pPr>
                    <w:rPr>
                      <w:rFonts w:asciiTheme="minorHAnsi" w:hAnsiTheme="minorHAnsi"/>
                      <w:sz w:val="20"/>
                    </w:rPr>
                  </w:pPr>
                  <w:r>
                    <w:rPr>
                      <w:rFonts w:asciiTheme="minorHAnsi" w:hAnsiTheme="minorHAnsi"/>
                      <w:sz w:val="20"/>
                    </w:rPr>
                    <w:t xml:space="preserve">2C - </w:t>
                  </w:r>
                  <w:r w:rsidR="00880BFD">
                    <w:rPr>
                      <w:rFonts w:asciiTheme="minorHAnsi" w:hAnsiTheme="minorHAnsi"/>
                      <w:sz w:val="20"/>
                    </w:rPr>
                    <w:t>Summ</w:t>
                  </w:r>
                  <w:r>
                    <w:rPr>
                      <w:rFonts w:asciiTheme="minorHAnsi" w:hAnsiTheme="minorHAnsi"/>
                      <w:sz w:val="20"/>
                    </w:rPr>
                    <w:t xml:space="preserve">arize theories of intelligence. </w:t>
                  </w:r>
                  <w:r w:rsidR="00880BFD">
                    <w:rPr>
                      <w:rFonts w:asciiTheme="minorHAnsi" w:hAnsiTheme="minorHAnsi"/>
                      <w:sz w:val="20"/>
                    </w:rPr>
                    <w:t>List methods psychologists use to measure intelligence</w:t>
                  </w:r>
                  <w:r>
                    <w:rPr>
                      <w:rFonts w:asciiTheme="minorHAnsi" w:hAnsiTheme="minorHAnsi"/>
                      <w:sz w:val="20"/>
                    </w:rPr>
                    <w:t>.</w:t>
                  </w:r>
                </w:p>
                <w:p w:rsidR="00880BFD" w:rsidRDefault="00880BFD" w:rsidP="00577D80">
                  <w:pPr>
                    <w:rPr>
                      <w:rFonts w:asciiTheme="minorHAnsi" w:hAnsiTheme="minorHAnsi"/>
                      <w:sz w:val="20"/>
                    </w:rPr>
                  </w:pPr>
                </w:p>
                <w:p w:rsidR="00880BFD" w:rsidRDefault="005C10DA" w:rsidP="00577D80">
                  <w:pPr>
                    <w:rPr>
                      <w:rFonts w:asciiTheme="minorHAnsi" w:hAnsiTheme="minorHAnsi"/>
                      <w:sz w:val="20"/>
                    </w:rPr>
                  </w:pPr>
                  <w:r>
                    <w:rPr>
                      <w:rFonts w:asciiTheme="minorHAnsi" w:hAnsiTheme="minorHAnsi"/>
                      <w:sz w:val="20"/>
                    </w:rPr>
                    <w:t>2D – Identify</w:t>
                  </w:r>
                  <w:r w:rsidR="00880BFD">
                    <w:rPr>
                      <w:rFonts w:asciiTheme="minorHAnsi" w:hAnsiTheme="minorHAnsi"/>
                      <w:sz w:val="20"/>
                    </w:rPr>
                    <w:t xml:space="preserve"> the appropriate testing practices as related to culture-fair use</w:t>
                  </w:r>
                  <w:r>
                    <w:rPr>
                      <w:rFonts w:asciiTheme="minorHAnsi" w:hAnsiTheme="minorHAnsi"/>
                      <w:sz w:val="20"/>
                    </w:rPr>
                    <w:t>.</w:t>
                  </w:r>
                </w:p>
                <w:p w:rsidR="00880BFD" w:rsidRPr="00BA11FD" w:rsidRDefault="00880BFD" w:rsidP="00577D80">
                  <w:pPr>
                    <w:rPr>
                      <w:rFonts w:asciiTheme="minorHAnsi" w:hAnsiTheme="minorHAnsi"/>
                      <w:sz w:val="20"/>
                    </w:rPr>
                  </w:pPr>
                </w:p>
              </w:tc>
            </w:tr>
            <w:tr w:rsidR="00D5616B" w:rsidTr="00F11A86">
              <w:trPr>
                <w:trHeight w:val="3418"/>
              </w:trPr>
              <w:tc>
                <w:tcPr>
                  <w:tcW w:w="1777" w:type="dxa"/>
                  <w:shd w:val="clear" w:color="auto" w:fill="D9D9D9" w:themeFill="background1" w:themeFillShade="D9"/>
                </w:tcPr>
                <w:p w:rsidR="00D5616B" w:rsidRDefault="00D5616B" w:rsidP="00B50EFE">
                  <w:pPr>
                    <w:jc w:val="center"/>
                    <w:rPr>
                      <w:rFonts w:asciiTheme="minorHAnsi" w:hAnsiTheme="minorHAnsi"/>
                      <w:b/>
                      <w:sz w:val="22"/>
                      <w:szCs w:val="22"/>
                    </w:rPr>
                  </w:pPr>
                </w:p>
                <w:p w:rsidR="00D5616B" w:rsidRDefault="00D5616B" w:rsidP="00D5616B">
                  <w:pPr>
                    <w:jc w:val="center"/>
                    <w:rPr>
                      <w:rFonts w:asciiTheme="minorHAnsi" w:hAnsiTheme="minorHAnsi"/>
                      <w:b/>
                      <w:sz w:val="22"/>
                      <w:szCs w:val="22"/>
                    </w:rPr>
                  </w:pPr>
                  <w:r>
                    <w:rPr>
                      <w:rFonts w:asciiTheme="minorHAnsi" w:hAnsiTheme="minorHAnsi"/>
                      <w:b/>
                      <w:sz w:val="22"/>
                      <w:szCs w:val="22"/>
                    </w:rPr>
                    <w:t>Abnormal Psychology</w:t>
                  </w:r>
                </w:p>
                <w:p w:rsidR="00D5616B" w:rsidRDefault="00D5616B" w:rsidP="00D5616B">
                  <w:pPr>
                    <w:jc w:val="center"/>
                    <w:rPr>
                      <w:rFonts w:asciiTheme="minorHAnsi" w:hAnsiTheme="minorHAnsi"/>
                      <w:b/>
                      <w:sz w:val="22"/>
                      <w:szCs w:val="22"/>
                    </w:rPr>
                  </w:pPr>
                  <w:r>
                    <w:rPr>
                      <w:rFonts w:asciiTheme="minorHAnsi" w:hAnsiTheme="minorHAnsi"/>
                      <w:b/>
                      <w:sz w:val="22"/>
                      <w:szCs w:val="22"/>
                    </w:rPr>
                    <w:t>&amp;</w:t>
                  </w:r>
                </w:p>
                <w:p w:rsidR="00D5616B" w:rsidRDefault="00D5616B" w:rsidP="00D5616B">
                  <w:pPr>
                    <w:jc w:val="center"/>
                    <w:rPr>
                      <w:rFonts w:asciiTheme="minorHAnsi" w:hAnsiTheme="minorHAnsi"/>
                      <w:b/>
                      <w:sz w:val="22"/>
                      <w:szCs w:val="22"/>
                    </w:rPr>
                  </w:pPr>
                  <w:r>
                    <w:rPr>
                      <w:rFonts w:asciiTheme="minorHAnsi" w:hAnsiTheme="minorHAnsi"/>
                      <w:b/>
                      <w:sz w:val="22"/>
                      <w:szCs w:val="22"/>
                    </w:rPr>
                    <w:t>Treatment of Disorders</w:t>
                  </w:r>
                </w:p>
                <w:p w:rsidR="00D5616B" w:rsidRPr="00B50EFE" w:rsidRDefault="00D5616B" w:rsidP="00B50EFE">
                  <w:pPr>
                    <w:jc w:val="center"/>
                    <w:rPr>
                      <w:rFonts w:asciiTheme="minorHAnsi" w:hAnsiTheme="minorHAnsi"/>
                      <w:b/>
                      <w:sz w:val="22"/>
                      <w:szCs w:val="22"/>
                    </w:rPr>
                  </w:pPr>
                </w:p>
              </w:tc>
              <w:tc>
                <w:tcPr>
                  <w:tcW w:w="3240" w:type="dxa"/>
                </w:tcPr>
                <w:p w:rsidR="00B965ED" w:rsidRDefault="00B965ED" w:rsidP="00B965ED">
                  <w:pPr>
                    <w:rPr>
                      <w:rFonts w:asciiTheme="minorHAnsi" w:hAnsiTheme="minorHAnsi"/>
                      <w:sz w:val="20"/>
                    </w:rPr>
                  </w:pPr>
                  <w:r>
                    <w:rPr>
                      <w:rFonts w:asciiTheme="minorHAnsi" w:hAnsiTheme="minorHAnsi"/>
                      <w:sz w:val="20"/>
                    </w:rPr>
                    <w:t>Critique the diagnostic categories and their efficacy in the identification of symptoms.</w:t>
                  </w:r>
                </w:p>
                <w:p w:rsidR="00B965ED" w:rsidRDefault="00B965ED" w:rsidP="00B965ED">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Justify the use of a diagnostic label, knowing their positive and negative consequences.</w:t>
                  </w:r>
                </w:p>
                <w:p w:rsidR="00D5616B" w:rsidRDefault="00D5616B" w:rsidP="00577D80">
                  <w:pPr>
                    <w:rPr>
                      <w:rFonts w:asciiTheme="minorHAnsi" w:hAnsiTheme="minorHAnsi"/>
                      <w:sz w:val="20"/>
                    </w:rPr>
                  </w:pPr>
                </w:p>
                <w:p w:rsidR="00B965ED" w:rsidRDefault="00B965ED" w:rsidP="00B965ED">
                  <w:pPr>
                    <w:rPr>
                      <w:rFonts w:asciiTheme="minorHAnsi" w:hAnsiTheme="minorHAnsi"/>
                      <w:sz w:val="20"/>
                    </w:rPr>
                  </w:pPr>
                  <w:r>
                    <w:rPr>
                      <w:rFonts w:asciiTheme="minorHAnsi" w:hAnsiTheme="minorHAnsi"/>
                      <w:sz w:val="20"/>
                    </w:rPr>
                    <w:t>Create a novel treatment plan, utilizing key components of the major approaches to treatment.</w:t>
                  </w:r>
                </w:p>
                <w:p w:rsidR="00B965ED" w:rsidRDefault="00B965ED" w:rsidP="00B965ED">
                  <w:pPr>
                    <w:rPr>
                      <w:rFonts w:asciiTheme="minorHAnsi" w:hAnsiTheme="minorHAnsi"/>
                      <w:sz w:val="20"/>
                    </w:rPr>
                  </w:pPr>
                </w:p>
                <w:p w:rsidR="00D5616B" w:rsidRDefault="00B965ED" w:rsidP="00B965ED">
                  <w:pPr>
                    <w:rPr>
                      <w:rFonts w:asciiTheme="minorHAnsi" w:hAnsiTheme="minorHAnsi"/>
                      <w:sz w:val="20"/>
                    </w:rPr>
                  </w:pPr>
                  <w:r>
                    <w:rPr>
                      <w:rFonts w:asciiTheme="minorHAnsi" w:hAnsiTheme="minorHAnsi"/>
                      <w:sz w:val="20"/>
                    </w:rPr>
                    <w:t>Reflect on the usefulness/effectiveness of the major approaches.</w:t>
                  </w:r>
                </w:p>
                <w:p w:rsidR="00D5616B" w:rsidRDefault="00D5616B" w:rsidP="00577D80">
                  <w:pPr>
                    <w:rPr>
                      <w:rFonts w:asciiTheme="minorHAnsi" w:hAnsiTheme="minorHAnsi"/>
                      <w:sz w:val="20"/>
                    </w:rPr>
                  </w:pPr>
                </w:p>
              </w:tc>
              <w:tc>
                <w:tcPr>
                  <w:tcW w:w="4410" w:type="dxa"/>
                </w:tcPr>
                <w:p w:rsidR="00D5616B" w:rsidRDefault="00D5616B" w:rsidP="00335081">
                  <w:pPr>
                    <w:rPr>
                      <w:rFonts w:asciiTheme="minorHAnsi" w:hAnsiTheme="minorHAnsi"/>
                      <w:sz w:val="20"/>
                    </w:rPr>
                  </w:pPr>
                  <w:r>
                    <w:rPr>
                      <w:rFonts w:asciiTheme="minorHAnsi" w:hAnsiTheme="minorHAnsi"/>
                      <w:sz w:val="20"/>
                    </w:rPr>
                    <w:t>3A – Apply the major diagnostic categories to case studies.</w:t>
                  </w:r>
                </w:p>
                <w:p w:rsidR="00D5616B" w:rsidRDefault="00D5616B" w:rsidP="00335081">
                  <w:pPr>
                    <w:rPr>
                      <w:rFonts w:asciiTheme="minorHAnsi" w:hAnsiTheme="minorHAnsi"/>
                      <w:sz w:val="20"/>
                    </w:rPr>
                  </w:pPr>
                </w:p>
                <w:p w:rsidR="00D5616B" w:rsidRDefault="00D5616B" w:rsidP="00335081">
                  <w:pPr>
                    <w:rPr>
                      <w:rFonts w:asciiTheme="minorHAnsi" w:hAnsiTheme="minorHAnsi"/>
                      <w:sz w:val="20"/>
                    </w:rPr>
                  </w:pPr>
                  <w:r>
                    <w:rPr>
                      <w:rFonts w:asciiTheme="minorHAnsi" w:hAnsiTheme="minorHAnsi"/>
                      <w:sz w:val="20"/>
                    </w:rPr>
                    <w:t>3B – Discuss the impact of diagnostic labels.</w:t>
                  </w:r>
                </w:p>
                <w:p w:rsidR="005C10DA" w:rsidRDefault="005C10DA" w:rsidP="00335081">
                  <w:pPr>
                    <w:rPr>
                      <w:rFonts w:asciiTheme="minorHAnsi" w:hAnsiTheme="minorHAnsi"/>
                      <w:sz w:val="20"/>
                    </w:rPr>
                  </w:pPr>
                </w:p>
                <w:p w:rsidR="00D5616B" w:rsidRDefault="00D5616B" w:rsidP="00335081">
                  <w:pPr>
                    <w:rPr>
                      <w:rFonts w:asciiTheme="minorHAnsi" w:hAnsiTheme="minorHAnsi"/>
                      <w:sz w:val="20"/>
                    </w:rPr>
                  </w:pPr>
                </w:p>
                <w:p w:rsidR="005C10DA" w:rsidRDefault="00D5616B" w:rsidP="00335081">
                  <w:pPr>
                    <w:rPr>
                      <w:rFonts w:asciiTheme="minorHAnsi" w:hAnsiTheme="minorHAnsi"/>
                      <w:sz w:val="20"/>
                    </w:rPr>
                  </w:pPr>
                  <w:r>
                    <w:rPr>
                      <w:rFonts w:asciiTheme="minorHAnsi" w:hAnsiTheme="minorHAnsi"/>
                      <w:sz w:val="20"/>
                    </w:rPr>
                    <w:t xml:space="preserve">3C – Trace the historical conceptions of mental disorders. </w:t>
                  </w:r>
                </w:p>
                <w:p w:rsidR="00671AB9" w:rsidRPr="00BA11FD" w:rsidRDefault="00671AB9" w:rsidP="00335081">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3D</w:t>
                  </w:r>
                  <w:r w:rsidR="00D5616B">
                    <w:rPr>
                      <w:rFonts w:asciiTheme="minorHAnsi" w:hAnsiTheme="minorHAnsi"/>
                      <w:sz w:val="20"/>
                    </w:rPr>
                    <w:t xml:space="preserve"> - Analyze major treatment orientations used in therapy and how they influence therapeutic planning.</w:t>
                  </w:r>
                </w:p>
                <w:p w:rsidR="00D5616B" w:rsidRDefault="00D5616B" w:rsidP="00577D80">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3E</w:t>
                  </w:r>
                  <w:r w:rsidR="00D5616B">
                    <w:rPr>
                      <w:rFonts w:asciiTheme="minorHAnsi" w:hAnsiTheme="minorHAnsi"/>
                      <w:sz w:val="20"/>
                    </w:rPr>
                    <w:t xml:space="preserve"> - Compare/contrast the major figures and theories of psychological treatment.</w:t>
                  </w:r>
                </w:p>
                <w:p w:rsidR="005C10DA" w:rsidRDefault="005C10DA" w:rsidP="00577D80">
                  <w:pPr>
                    <w:rPr>
                      <w:rFonts w:asciiTheme="minorHAnsi" w:hAnsiTheme="minorHAnsi"/>
                      <w:sz w:val="20"/>
                    </w:rPr>
                  </w:pPr>
                </w:p>
                <w:p w:rsidR="005C10DA" w:rsidRDefault="005C10DA" w:rsidP="00577D80">
                  <w:pPr>
                    <w:rPr>
                      <w:rFonts w:asciiTheme="minorHAnsi" w:hAnsiTheme="minorHAnsi"/>
                      <w:sz w:val="20"/>
                    </w:rPr>
                  </w:pPr>
                </w:p>
                <w:p w:rsidR="005C10DA" w:rsidRPr="00BA11FD" w:rsidRDefault="005C10DA" w:rsidP="00577D80">
                  <w:pPr>
                    <w:rPr>
                      <w:rFonts w:asciiTheme="minorHAnsi" w:hAnsiTheme="minorHAnsi"/>
                      <w:sz w:val="20"/>
                    </w:rPr>
                  </w:pPr>
                </w:p>
              </w:tc>
              <w:tc>
                <w:tcPr>
                  <w:tcW w:w="4770" w:type="dxa"/>
                </w:tcPr>
                <w:p w:rsidR="00D5616B" w:rsidRDefault="005C10DA" w:rsidP="00577D80">
                  <w:pPr>
                    <w:rPr>
                      <w:rFonts w:asciiTheme="minorHAnsi" w:hAnsiTheme="minorHAnsi"/>
                      <w:sz w:val="20"/>
                    </w:rPr>
                  </w:pPr>
                  <w:r>
                    <w:rPr>
                      <w:rFonts w:asciiTheme="minorHAnsi" w:hAnsiTheme="minorHAnsi"/>
                      <w:sz w:val="20"/>
                    </w:rPr>
                    <w:t xml:space="preserve">2A - </w:t>
                  </w:r>
                  <w:r w:rsidR="00D5616B">
                    <w:rPr>
                      <w:rFonts w:asciiTheme="minorHAnsi" w:hAnsiTheme="minorHAnsi"/>
                      <w:sz w:val="20"/>
                    </w:rPr>
                    <w:t>Identify and describe the major diagnostic categories and types of mental disorders</w:t>
                  </w:r>
                  <w:r>
                    <w:rPr>
                      <w:rFonts w:asciiTheme="minorHAnsi" w:hAnsiTheme="minorHAnsi"/>
                      <w:sz w:val="20"/>
                    </w:rPr>
                    <w:t>.</w:t>
                  </w:r>
                </w:p>
                <w:p w:rsidR="00D5616B" w:rsidRDefault="00D5616B" w:rsidP="00577D80">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 xml:space="preserve">2B - </w:t>
                  </w:r>
                  <w:r w:rsidR="00D5616B">
                    <w:rPr>
                      <w:rFonts w:asciiTheme="minorHAnsi" w:hAnsiTheme="minorHAnsi"/>
                      <w:sz w:val="20"/>
                    </w:rPr>
                    <w:t>Identify positive and negative consequences of diagnostic labels</w:t>
                  </w:r>
                  <w:r>
                    <w:rPr>
                      <w:rFonts w:asciiTheme="minorHAnsi" w:hAnsiTheme="minorHAnsi"/>
                      <w:sz w:val="20"/>
                    </w:rPr>
                    <w:t>.</w:t>
                  </w:r>
                </w:p>
                <w:p w:rsidR="00D5616B" w:rsidRDefault="00D5616B" w:rsidP="00577D80">
                  <w:pPr>
                    <w:rPr>
                      <w:rFonts w:asciiTheme="minorHAnsi" w:hAnsiTheme="minorHAnsi"/>
                      <w:sz w:val="20"/>
                    </w:rPr>
                  </w:pPr>
                </w:p>
                <w:p w:rsidR="00D5616B" w:rsidRPr="00BA11FD" w:rsidRDefault="005C10DA" w:rsidP="00577D80">
                  <w:pPr>
                    <w:rPr>
                      <w:rFonts w:asciiTheme="minorHAnsi" w:hAnsiTheme="minorHAnsi"/>
                      <w:sz w:val="20"/>
                    </w:rPr>
                  </w:pPr>
                  <w:r>
                    <w:rPr>
                      <w:rFonts w:asciiTheme="minorHAnsi" w:hAnsiTheme="minorHAnsi"/>
                      <w:sz w:val="20"/>
                    </w:rPr>
                    <w:t xml:space="preserve">2C - </w:t>
                  </w:r>
                  <w:r w:rsidR="00D5616B">
                    <w:rPr>
                      <w:rFonts w:asciiTheme="minorHAnsi" w:hAnsiTheme="minorHAnsi"/>
                      <w:sz w:val="20"/>
                    </w:rPr>
                    <w:t>Explain the contemporary and historical conceptions of mental disorders</w:t>
                  </w:r>
                  <w:r>
                    <w:rPr>
                      <w:rFonts w:asciiTheme="minorHAnsi" w:hAnsiTheme="minorHAnsi"/>
                      <w:sz w:val="20"/>
                    </w:rPr>
                    <w:t>.</w:t>
                  </w:r>
                  <w:r w:rsidR="00D5616B">
                    <w:rPr>
                      <w:rFonts w:asciiTheme="minorHAnsi" w:hAnsiTheme="minorHAnsi"/>
                      <w:sz w:val="20"/>
                    </w:rPr>
                    <w:t xml:space="preserve"> </w:t>
                  </w:r>
                </w:p>
                <w:p w:rsidR="00671AB9" w:rsidRDefault="00671AB9" w:rsidP="00577D80">
                  <w:pPr>
                    <w:rPr>
                      <w:rFonts w:asciiTheme="minorHAnsi" w:hAnsiTheme="minorHAnsi"/>
                      <w:sz w:val="20"/>
                    </w:rPr>
                  </w:pPr>
                </w:p>
                <w:p w:rsidR="00D5616B" w:rsidRDefault="005C10DA" w:rsidP="00577D80">
                  <w:pPr>
                    <w:rPr>
                      <w:rFonts w:asciiTheme="minorHAnsi" w:hAnsiTheme="minorHAnsi"/>
                      <w:sz w:val="20"/>
                    </w:rPr>
                  </w:pPr>
                  <w:r>
                    <w:rPr>
                      <w:rFonts w:asciiTheme="minorHAnsi" w:hAnsiTheme="minorHAnsi"/>
                      <w:sz w:val="20"/>
                    </w:rPr>
                    <w:t xml:space="preserve">2D - </w:t>
                  </w:r>
                  <w:r w:rsidR="00D5616B">
                    <w:rPr>
                      <w:rFonts w:asciiTheme="minorHAnsi" w:hAnsiTheme="minorHAnsi"/>
                      <w:sz w:val="20"/>
                    </w:rPr>
                    <w:t>Understand the major treatment orientations citing the major tenets.</w:t>
                  </w:r>
                </w:p>
                <w:p w:rsidR="00D5616B" w:rsidRDefault="00D5616B" w:rsidP="00577D80">
                  <w:pPr>
                    <w:rPr>
                      <w:rFonts w:asciiTheme="minorHAnsi" w:hAnsiTheme="minorHAnsi"/>
                      <w:sz w:val="20"/>
                    </w:rPr>
                  </w:pPr>
                </w:p>
                <w:p w:rsidR="005C10DA" w:rsidRDefault="005C10DA" w:rsidP="00577D80">
                  <w:pPr>
                    <w:rPr>
                      <w:rFonts w:asciiTheme="minorHAnsi" w:hAnsiTheme="minorHAnsi"/>
                      <w:sz w:val="20"/>
                    </w:rPr>
                  </w:pPr>
                </w:p>
                <w:p w:rsidR="00D5616B" w:rsidRPr="00BA11FD" w:rsidRDefault="005C10DA" w:rsidP="00577D80">
                  <w:pPr>
                    <w:rPr>
                      <w:rFonts w:asciiTheme="minorHAnsi" w:hAnsiTheme="minorHAnsi"/>
                      <w:sz w:val="20"/>
                    </w:rPr>
                  </w:pPr>
                  <w:r>
                    <w:rPr>
                      <w:rFonts w:asciiTheme="minorHAnsi" w:hAnsiTheme="minorHAnsi"/>
                      <w:sz w:val="20"/>
                    </w:rPr>
                    <w:t xml:space="preserve">2E - </w:t>
                  </w:r>
                  <w:r w:rsidR="00D5616B">
                    <w:rPr>
                      <w:rFonts w:asciiTheme="minorHAnsi" w:hAnsiTheme="minorHAnsi"/>
                      <w:sz w:val="20"/>
                    </w:rPr>
                    <w:t>Recognize and classify the major figures and theories of psychological treatment.</w:t>
                  </w:r>
                </w:p>
              </w:tc>
            </w:tr>
            <w:tr w:rsidR="00BB2597" w:rsidTr="00F11A86">
              <w:tc>
                <w:tcPr>
                  <w:tcW w:w="1777" w:type="dxa"/>
                  <w:shd w:val="clear" w:color="auto" w:fill="D9D9D9" w:themeFill="background1" w:themeFillShade="D9"/>
                </w:tcPr>
                <w:p w:rsidR="00BB2597" w:rsidRPr="00B50EFE" w:rsidRDefault="00BB2597" w:rsidP="00BB2597">
                  <w:pPr>
                    <w:jc w:val="center"/>
                    <w:rPr>
                      <w:rFonts w:asciiTheme="minorHAnsi" w:hAnsiTheme="minorHAnsi"/>
                      <w:b/>
                      <w:sz w:val="22"/>
                      <w:szCs w:val="22"/>
                    </w:rPr>
                  </w:pPr>
                  <w:bookmarkStart w:id="0" w:name="_GoBack"/>
                  <w:bookmarkEnd w:id="0"/>
                </w:p>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p>
                <w:p w:rsidR="00BB2597" w:rsidRPr="00B50EFE" w:rsidRDefault="00BB2597" w:rsidP="00BB2597">
                  <w:pPr>
                    <w:jc w:val="center"/>
                    <w:rPr>
                      <w:rFonts w:asciiTheme="minorHAnsi" w:hAnsiTheme="minorHAnsi"/>
                      <w:b/>
                      <w:sz w:val="22"/>
                      <w:szCs w:val="22"/>
                    </w:rPr>
                  </w:pPr>
                  <w:r w:rsidRPr="00B50EFE">
                    <w:rPr>
                      <w:rFonts w:asciiTheme="minorHAnsi" w:hAnsiTheme="minorHAnsi"/>
                      <w:b/>
                      <w:sz w:val="22"/>
                      <w:szCs w:val="22"/>
                    </w:rPr>
                    <w:t>Writing Informative Text</w:t>
                  </w:r>
                </w:p>
              </w:tc>
              <w:tc>
                <w:tcPr>
                  <w:tcW w:w="3240" w:type="dxa"/>
                </w:tcPr>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4A - Addresses all parts of the prompt, and scores </w:t>
                  </w:r>
                  <w:r w:rsidRPr="00793E2F">
                    <w:rPr>
                      <w:rFonts w:asciiTheme="minorHAnsi" w:hAnsiTheme="minorHAnsi" w:cstheme="minorHAnsi"/>
                      <w:b/>
                      <w:sz w:val="20"/>
                      <w:szCs w:val="22"/>
                    </w:rPr>
                    <w:t>all</w:t>
                  </w:r>
                  <w:r w:rsidRPr="00793E2F">
                    <w:rPr>
                      <w:rFonts w:asciiTheme="minorHAnsi" w:hAnsiTheme="minorHAnsi" w:cstheme="minorHAnsi"/>
                      <w:sz w:val="20"/>
                      <w:szCs w:val="22"/>
                    </w:rPr>
                    <w:t xml:space="preserve"> available points.</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4B - Develops the topic with relevant facts, evidence and accurate examples that are appropriate to the topic; uses extended definitions and/or examples.</w:t>
                  </w:r>
                </w:p>
                <w:p w:rsidR="00BB2597" w:rsidRPr="00793E2F" w:rsidRDefault="00BB2597" w:rsidP="00BB2597">
                  <w:pPr>
                    <w:rPr>
                      <w:rFonts w:asciiTheme="minorHAnsi" w:hAnsiTheme="minorHAnsi"/>
                      <w:sz w:val="20"/>
                      <w:szCs w:val="22"/>
                    </w:rPr>
                  </w:pPr>
                </w:p>
              </w:tc>
              <w:tc>
                <w:tcPr>
                  <w:tcW w:w="4410" w:type="dxa"/>
                </w:tcPr>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3A - Addresses all parts of the prompt, and scores more than half of the available points.</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3B - Organize ideas and concepts in the order presented. </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rPr>
                      <w:rFonts w:asciiTheme="minorHAnsi" w:hAnsiTheme="minorHAnsi"/>
                      <w:sz w:val="20"/>
                      <w:szCs w:val="22"/>
                    </w:rPr>
                  </w:pPr>
                  <w:r w:rsidRPr="00793E2F">
                    <w:rPr>
                      <w:rFonts w:asciiTheme="minorHAnsi" w:hAnsiTheme="minorHAnsi" w:cstheme="minorHAnsi"/>
                      <w:sz w:val="20"/>
                      <w:szCs w:val="22"/>
                    </w:rPr>
                    <w:t>3C - Develops the topic with relevant facts, evidence and accurate examples that are appropriate to the topic.</w:t>
                  </w:r>
                </w:p>
              </w:tc>
              <w:tc>
                <w:tcPr>
                  <w:tcW w:w="4770" w:type="dxa"/>
                </w:tcPr>
                <w:p w:rsidR="00BB2597" w:rsidRPr="00793E2F" w:rsidRDefault="00BB2597" w:rsidP="00BB2597">
                  <w:pPr>
                    <w:shd w:val="clear" w:color="auto" w:fill="FFFFFF"/>
                    <w:rPr>
                      <w:rFonts w:asciiTheme="minorHAnsi" w:hAnsiTheme="minorHAnsi" w:cstheme="minorHAnsi"/>
                      <w:sz w:val="20"/>
                      <w:szCs w:val="22"/>
                    </w:rPr>
                  </w:pPr>
                  <w:r w:rsidRPr="00793E2F">
                    <w:rPr>
                      <w:rFonts w:asciiTheme="minorHAnsi" w:hAnsiTheme="minorHAnsi" w:cstheme="minorHAnsi"/>
                      <w:sz w:val="20"/>
                      <w:szCs w:val="22"/>
                    </w:rPr>
                    <w:t xml:space="preserve">A level 2 writing sample fails to meet the learning goal in two or more areas. </w:t>
                  </w:r>
                </w:p>
                <w:p w:rsidR="00BB2597" w:rsidRPr="00793E2F" w:rsidRDefault="00BB2597" w:rsidP="00BB2597">
                  <w:pPr>
                    <w:shd w:val="clear" w:color="auto" w:fill="FFFFFF"/>
                    <w:rPr>
                      <w:rFonts w:asciiTheme="minorHAnsi" w:hAnsiTheme="minorHAnsi" w:cstheme="minorHAnsi"/>
                      <w:sz w:val="20"/>
                      <w:szCs w:val="22"/>
                    </w:rPr>
                  </w:pPr>
                </w:p>
                <w:p w:rsidR="00BB2597" w:rsidRPr="00793E2F" w:rsidRDefault="00BB2597" w:rsidP="00BB2597">
                  <w:pPr>
                    <w:shd w:val="clear" w:color="auto" w:fill="FFFFFF"/>
                    <w:rPr>
                      <w:rFonts w:asciiTheme="minorHAnsi" w:hAnsiTheme="minorHAnsi" w:cstheme="minorHAnsi"/>
                      <w:i/>
                      <w:sz w:val="20"/>
                      <w:szCs w:val="22"/>
                    </w:rPr>
                  </w:pPr>
                  <w:r w:rsidRPr="00793E2F">
                    <w:rPr>
                      <w:rFonts w:asciiTheme="minorHAnsi" w:hAnsiTheme="minorHAnsi" w:cstheme="minorHAnsi"/>
                      <w:i/>
                      <w:sz w:val="20"/>
                      <w:szCs w:val="22"/>
                    </w:rPr>
                    <w:t xml:space="preserve">*A level 1.5 writing sample fails to meet the level 3 standard in three areas. </w:t>
                  </w:r>
                </w:p>
                <w:p w:rsidR="00BB2597" w:rsidRPr="00793E2F" w:rsidRDefault="00BB2597" w:rsidP="00BB2597">
                  <w:pPr>
                    <w:shd w:val="clear" w:color="auto" w:fill="FFFFFF"/>
                    <w:rPr>
                      <w:rFonts w:asciiTheme="minorHAnsi" w:hAnsiTheme="minorHAnsi" w:cstheme="minorHAnsi"/>
                      <w:i/>
                      <w:sz w:val="20"/>
                      <w:szCs w:val="22"/>
                    </w:rPr>
                  </w:pPr>
                </w:p>
                <w:p w:rsidR="00BB2597" w:rsidRPr="00793E2F" w:rsidRDefault="00BB2597" w:rsidP="00BB2597">
                  <w:pPr>
                    <w:rPr>
                      <w:rFonts w:asciiTheme="minorHAnsi" w:hAnsiTheme="minorHAnsi"/>
                      <w:sz w:val="20"/>
                      <w:szCs w:val="22"/>
                    </w:rPr>
                  </w:pPr>
                  <w:r w:rsidRPr="00793E2F">
                    <w:rPr>
                      <w:rFonts w:asciiTheme="minorHAnsi" w:hAnsiTheme="minorHAnsi" w:cstheme="minorHAnsi"/>
                      <w:i/>
                      <w:sz w:val="20"/>
                      <w:szCs w:val="22"/>
                    </w:rPr>
                    <w:t>*A level 1 writing sample fails to meet the level 3 standard in all areas, but a valid attempt was made by the student.</w:t>
                  </w:r>
                </w:p>
              </w:tc>
            </w:tr>
          </w:tbl>
          <w:p w:rsidR="001A2B85" w:rsidRPr="00157528" w:rsidRDefault="001A2B85" w:rsidP="00577D80"/>
        </w:tc>
      </w:tr>
    </w:tbl>
    <w:p w:rsidR="00D462BA" w:rsidRDefault="00D462BA"/>
    <w:p w:rsidR="008C0109" w:rsidRDefault="008C0109"/>
    <w:p w:rsidR="008C0109" w:rsidRDefault="008C0109"/>
    <w:p w:rsidR="00BF6B4A" w:rsidRDefault="00BF6B4A">
      <w:r>
        <w:rPr>
          <w:b/>
          <w:bCs/>
        </w:rPr>
        <w:br w:type="page"/>
      </w:r>
    </w:p>
    <w:tbl>
      <w:tblPr>
        <w:tblStyle w:val="LightList"/>
        <w:tblW w:w="14400" w:type="dxa"/>
        <w:tblInd w:w="-370" w:type="dxa"/>
        <w:tblLayout w:type="fixed"/>
        <w:tblLook w:val="04A0" w:firstRow="1" w:lastRow="0" w:firstColumn="1" w:lastColumn="0" w:noHBand="0" w:noVBand="1"/>
      </w:tblPr>
      <w:tblGrid>
        <w:gridCol w:w="1890"/>
        <w:gridCol w:w="9360"/>
        <w:gridCol w:w="3150"/>
      </w:tblGrid>
      <w:tr w:rsidR="008C0109" w:rsidRPr="004B3768" w:rsidTr="00577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8C0109" w:rsidRPr="00E94979" w:rsidRDefault="008C0109" w:rsidP="008C0109">
            <w:pPr>
              <w:jc w:val="center"/>
              <w:rPr>
                <w:rFonts w:ascii="Gill Sans" w:hAnsi="Gill Sans" w:cs="Gill Sans"/>
                <w:bCs w:val="0"/>
              </w:rPr>
            </w:pPr>
            <w:r>
              <w:rPr>
                <w:rFonts w:asciiTheme="minorHAnsi" w:hAnsiTheme="minorHAnsi" w:cs="Gill Sans"/>
                <w:sz w:val="32"/>
              </w:rPr>
              <w:lastRenderedPageBreak/>
              <w:t>SRG Scale Score</w:t>
            </w:r>
          </w:p>
        </w:tc>
        <w:tc>
          <w:tcPr>
            <w:tcW w:w="9360" w:type="dxa"/>
            <w:tcBorders>
              <w:bottom w:val="single" w:sz="4" w:space="0" w:color="auto"/>
            </w:tcBorders>
            <w:vAlign w:val="center"/>
          </w:tcPr>
          <w:p w:rsidR="008C0109" w:rsidRPr="004B3768" w:rsidRDefault="008C0109" w:rsidP="008C01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t>AP-Style Assessments</w:t>
            </w:r>
          </w:p>
        </w:tc>
        <w:tc>
          <w:tcPr>
            <w:tcW w:w="3150" w:type="dxa"/>
            <w:tcBorders>
              <w:bottom w:val="nil"/>
            </w:tcBorders>
            <w:vAlign w:val="center"/>
          </w:tcPr>
          <w:p w:rsidR="008C0109" w:rsidRDefault="008C0109" w:rsidP="00577D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rsidR="008C0109" w:rsidRPr="004B3768" w:rsidRDefault="008C0109" w:rsidP="00577D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8C0109" w:rsidRPr="0036064A" w:rsidRDefault="008C0109" w:rsidP="00577D80">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36064A">
              <w:rPr>
                <w:rFonts w:eastAsia="Calibri" w:cs="Times New Roman"/>
                <w:sz w:val="28"/>
                <w:szCs w:val="28"/>
              </w:rPr>
              <w:t>In addition to meeting the learning goal, the student demonstrates in-depth inferences and applications that go beyond the goal.</w:t>
            </w:r>
          </w:p>
          <w:p w:rsidR="008C0109" w:rsidRPr="0036064A" w:rsidRDefault="008C0109" w:rsidP="00577D80">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3150" w:type="dxa"/>
            <w:tcBorders>
              <w:top w:val="nil"/>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90-100%</w:t>
            </w:r>
          </w:p>
        </w:tc>
      </w:tr>
      <w:tr w:rsidR="008C0109" w:rsidRPr="004B3768" w:rsidTr="00577D80">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sz w:val="28"/>
                <w:szCs w:val="28"/>
              </w:rPr>
              <w:t xml:space="preserve">Student’s performance reflects exceptional facility with </w:t>
            </w:r>
            <w:r w:rsidRPr="0036064A">
              <w:rPr>
                <w:rFonts w:asciiTheme="minorHAnsi" w:hAnsiTheme="minorHAnsi"/>
                <w:b/>
                <w:sz w:val="28"/>
                <w:szCs w:val="28"/>
              </w:rPr>
              <w:t>some</w:t>
            </w:r>
            <w:r w:rsidRPr="0036064A">
              <w:rPr>
                <w:rFonts w:asciiTheme="minorHAnsi" w:hAnsiTheme="minorHAnsi"/>
                <w:sz w:val="28"/>
                <w:szCs w:val="28"/>
              </w:rPr>
              <w:t>, but not all Level 4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80-89%</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3</w:t>
            </w:r>
          </w:p>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all Level 3</w:t>
            </w:r>
            <w:r w:rsidRPr="0036064A">
              <w:rPr>
                <w:rFonts w:asciiTheme="minorHAnsi" w:hAnsiTheme="minorHAnsi"/>
                <w:sz w:val="28"/>
                <w:szCs w:val="28"/>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70-79%</w:t>
            </w:r>
          </w:p>
        </w:tc>
      </w:tr>
      <w:tr w:rsidR="008C0109" w:rsidRPr="004B3768" w:rsidTr="00577D80">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some</w:t>
            </w:r>
            <w:r w:rsidRPr="0036064A">
              <w:rPr>
                <w:rFonts w:asciiTheme="minorHAnsi" w:hAnsiTheme="minorHAnsi"/>
                <w:sz w:val="28"/>
                <w:szCs w:val="28"/>
              </w:rPr>
              <w:t>, but not all, Level 3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60-69%</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all Level 2</w:t>
            </w:r>
            <w:r w:rsidRPr="0036064A">
              <w:rPr>
                <w:rFonts w:asciiTheme="minorHAnsi" w:hAnsiTheme="minorHAnsi"/>
                <w:sz w:val="28"/>
                <w:szCs w:val="28"/>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50-59%</w:t>
            </w:r>
          </w:p>
        </w:tc>
      </w:tr>
      <w:tr w:rsidR="008C0109" w:rsidRPr="004B3768" w:rsidTr="00577D80">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36064A"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sz w:val="28"/>
                <w:szCs w:val="28"/>
              </w:rPr>
              <w:t xml:space="preserve">Student’s performance reflects success on </w:t>
            </w:r>
            <w:r w:rsidRPr="0036064A">
              <w:rPr>
                <w:rFonts w:asciiTheme="minorHAnsi" w:hAnsiTheme="minorHAnsi"/>
                <w:b/>
                <w:sz w:val="28"/>
                <w:szCs w:val="28"/>
              </w:rPr>
              <w:t>some</w:t>
            </w:r>
            <w:r w:rsidRPr="0036064A">
              <w:rPr>
                <w:rFonts w:asciiTheme="minorHAnsi" w:hAnsiTheme="minorHAnsi"/>
                <w:sz w:val="28"/>
                <w:szCs w:val="28"/>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40-49%</w:t>
            </w:r>
          </w:p>
        </w:tc>
      </w:tr>
      <w:tr w:rsidR="008C0109" w:rsidRPr="004B3768"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8C0109" w:rsidRPr="0036064A" w:rsidRDefault="008C0109" w:rsidP="00577D80">
            <w:pPr>
              <w:jc w:val="center"/>
              <w:rPr>
                <w:rFonts w:asciiTheme="minorHAnsi" w:hAnsiTheme="minorHAnsi" w:cs="Gill Sans"/>
                <w:sz w:val="28"/>
                <w:szCs w:val="28"/>
              </w:rPr>
            </w:pPr>
            <w:r w:rsidRPr="0036064A">
              <w:rPr>
                <w:rFonts w:asciiTheme="minorHAnsi" w:hAnsiTheme="minorHAnsi" w:cs="Gill Sans"/>
                <w:sz w:val="28"/>
                <w:szCs w:val="28"/>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8C0109" w:rsidRPr="0036064A"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36064A">
              <w:rPr>
                <w:rFonts w:asciiTheme="minorHAnsi" w:hAnsiTheme="minorHAnsi"/>
                <w:sz w:val="28"/>
                <w:szCs w:val="28"/>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0109" w:rsidRPr="0036064A"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6064A">
              <w:rPr>
                <w:rFonts w:asciiTheme="minorHAnsi" w:hAnsiTheme="minorHAnsi"/>
                <w:b/>
                <w:sz w:val="28"/>
                <w:szCs w:val="28"/>
              </w:rPr>
              <w:t>20-39%</w:t>
            </w:r>
          </w:p>
        </w:tc>
      </w:tr>
    </w:tbl>
    <w:p w:rsidR="008C0109" w:rsidRDefault="008C0109"/>
    <w:p w:rsidR="008C0109" w:rsidRDefault="008C0109">
      <w:r>
        <w:rPr>
          <w:b/>
          <w:bCs/>
        </w:rPr>
        <w:br w:type="page"/>
      </w:r>
    </w:p>
    <w:tbl>
      <w:tblPr>
        <w:tblStyle w:val="LightList"/>
        <w:tblW w:w="14400" w:type="dxa"/>
        <w:tblInd w:w="-370" w:type="dxa"/>
        <w:tblLayout w:type="fixed"/>
        <w:tblLook w:val="04A0" w:firstRow="1" w:lastRow="0" w:firstColumn="1" w:lastColumn="0" w:noHBand="0" w:noVBand="1"/>
      </w:tblPr>
      <w:tblGrid>
        <w:gridCol w:w="1440"/>
        <w:gridCol w:w="11160"/>
        <w:gridCol w:w="1800"/>
      </w:tblGrid>
      <w:tr w:rsidR="008C0109" w:rsidRPr="00C8153C" w:rsidTr="00577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rsidR="008C0109" w:rsidRPr="00C8153C" w:rsidRDefault="00B71FE3" w:rsidP="00B71FE3">
            <w:pPr>
              <w:jc w:val="center"/>
              <w:rPr>
                <w:rFonts w:asciiTheme="minorHAnsi" w:hAnsiTheme="minorHAnsi" w:cs="Gill Sans"/>
                <w:bCs w:val="0"/>
              </w:rPr>
            </w:pPr>
            <w:r>
              <w:rPr>
                <w:rFonts w:asciiTheme="minorHAnsi" w:hAnsiTheme="minorHAnsi" w:cs="Gill Sans"/>
                <w:sz w:val="32"/>
              </w:rPr>
              <w:lastRenderedPageBreak/>
              <w:t>SRG Scale Score</w:t>
            </w:r>
          </w:p>
        </w:tc>
        <w:tc>
          <w:tcPr>
            <w:tcW w:w="11160" w:type="dxa"/>
            <w:tcBorders>
              <w:bottom w:val="single" w:sz="4" w:space="0" w:color="auto"/>
            </w:tcBorders>
            <w:vAlign w:val="center"/>
          </w:tcPr>
          <w:p w:rsidR="008C0109" w:rsidRPr="00C8153C" w:rsidRDefault="008C0109" w:rsidP="00B71F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rPr>
            </w:pPr>
            <w:r w:rsidRPr="00C8153C">
              <w:rPr>
                <w:rFonts w:asciiTheme="minorHAnsi" w:hAnsiTheme="minorHAnsi" w:cs="Gill Sans"/>
              </w:rPr>
              <w:t xml:space="preserve"> </w:t>
            </w:r>
            <w:r w:rsidRPr="004B3768">
              <w:rPr>
                <w:rFonts w:asciiTheme="minorHAnsi" w:hAnsiTheme="minorHAnsi" w:cs="Gill Sans"/>
                <w:sz w:val="36"/>
                <w:szCs w:val="36"/>
              </w:rPr>
              <w:t>Topic:</w:t>
            </w:r>
            <w:r w:rsidRPr="004B3768">
              <w:rPr>
                <w:rFonts w:asciiTheme="minorHAnsi" w:hAnsiTheme="minorHAnsi" w:cs="Gill Sans"/>
                <w:sz w:val="36"/>
                <w:szCs w:val="36"/>
              </w:rPr>
              <w:br/>
            </w:r>
            <w:r w:rsidR="00B71FE3">
              <w:rPr>
                <w:rFonts w:asciiTheme="minorHAnsi" w:hAnsiTheme="minorHAnsi" w:cs="Gill Sans"/>
                <w:sz w:val="36"/>
                <w:szCs w:val="36"/>
              </w:rPr>
              <w:t>Free Response</w:t>
            </w:r>
            <w:r>
              <w:rPr>
                <w:rFonts w:asciiTheme="minorHAnsi" w:hAnsiTheme="minorHAnsi" w:cs="Gill Sans"/>
                <w:sz w:val="36"/>
                <w:szCs w:val="36"/>
              </w:rPr>
              <w:t xml:space="preserve"> Questions for AP</w:t>
            </w:r>
          </w:p>
        </w:tc>
        <w:tc>
          <w:tcPr>
            <w:tcW w:w="1800" w:type="dxa"/>
            <w:tcBorders>
              <w:bottom w:val="nil"/>
            </w:tcBorders>
            <w:vAlign w:val="center"/>
          </w:tcPr>
          <w:p w:rsidR="008C0109" w:rsidRPr="00C8153C" w:rsidRDefault="00B71FE3" w:rsidP="00577D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Pr>
                <w:rFonts w:asciiTheme="minorHAnsi" w:hAnsiTheme="minorHAnsi" w:cs="Gill Sans"/>
                <w:sz w:val="32"/>
              </w:rPr>
              <w:t>FR</w:t>
            </w:r>
            <w:r w:rsidR="008C0109">
              <w:rPr>
                <w:rFonts w:asciiTheme="minorHAnsi" w:hAnsiTheme="minorHAnsi" w:cs="Gill Sans"/>
                <w:sz w:val="32"/>
              </w:rPr>
              <w:t xml:space="preserve">Q      </w:t>
            </w:r>
            <w:r w:rsidR="008C0109" w:rsidRPr="00C8153C">
              <w:rPr>
                <w:rFonts w:asciiTheme="minorHAnsi" w:hAnsiTheme="minorHAnsi" w:cs="Gill Sans"/>
                <w:sz w:val="32"/>
              </w:rPr>
              <w:t xml:space="preserve"> </w:t>
            </w:r>
            <w:r w:rsidR="008C0109">
              <w:rPr>
                <w:rFonts w:asciiTheme="minorHAnsi" w:hAnsiTheme="minorHAnsi" w:cs="Gill Sans"/>
                <w:sz w:val="32"/>
              </w:rPr>
              <w:t xml:space="preserve">                  </w:t>
            </w:r>
            <w:r w:rsidR="008C0109" w:rsidRPr="00C8153C">
              <w:rPr>
                <w:rFonts w:asciiTheme="minorHAnsi" w:hAnsiTheme="minorHAnsi" w:cs="Gill Sans"/>
                <w:sz w:val="32"/>
              </w:rPr>
              <w:t>Score Conversion</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4</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p w:rsidR="00E56CD4" w:rsidRPr="00E56CD4" w:rsidRDefault="00E56CD4" w:rsidP="00E56CD4">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i/>
                <w:sz w:val="28"/>
                <w:szCs w:val="28"/>
              </w:rPr>
            </w:pPr>
            <w:r w:rsidRPr="00E56CD4">
              <w:rPr>
                <w:rFonts w:eastAsia="Calibri" w:cs="Times New Roman"/>
                <w:i/>
                <w:sz w:val="28"/>
                <w:szCs w:val="28"/>
              </w:rPr>
              <w:t>In addition to meeting the learning goal, the student demonstrates in-depth inferences and applications that go beyond the goal.</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 xml:space="preserve">4A - Addresses all parts of the prompt, and scores </w:t>
            </w:r>
            <w:r w:rsidRPr="00E56CD4">
              <w:rPr>
                <w:rFonts w:asciiTheme="minorHAnsi" w:hAnsiTheme="minorHAnsi" w:cstheme="minorHAnsi"/>
                <w:b/>
                <w:sz w:val="28"/>
                <w:szCs w:val="28"/>
              </w:rPr>
              <w:t>all</w:t>
            </w:r>
            <w:r w:rsidRPr="00E56CD4">
              <w:rPr>
                <w:rFonts w:asciiTheme="minorHAnsi" w:hAnsiTheme="minorHAnsi" w:cstheme="minorHAnsi"/>
                <w:sz w:val="28"/>
                <w:szCs w:val="28"/>
              </w:rPr>
              <w:t xml:space="preserve"> available points.</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4B - Develops the topic with relevant facts, evidence and accurate examples that are appropriate to the topic; uses extended definitions and/or examples.</w:t>
            </w:r>
          </w:p>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00" w:type="dxa"/>
            <w:tcBorders>
              <w:top w:val="nil"/>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6</w:t>
            </w:r>
          </w:p>
        </w:tc>
      </w:tr>
      <w:tr w:rsidR="008C0109" w:rsidRPr="00C8153C" w:rsidTr="00577D80">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3.5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E56CD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E56CD4">
              <w:rPr>
                <w:rFonts w:asciiTheme="minorHAnsi" w:hAnsiTheme="minorHAnsi"/>
                <w:sz w:val="28"/>
                <w:szCs w:val="28"/>
              </w:rPr>
              <w:t xml:space="preserve">Student’s performance </w:t>
            </w:r>
            <w:r w:rsidR="00E56CD4">
              <w:rPr>
                <w:rFonts w:asciiTheme="minorHAnsi" w:hAnsiTheme="minorHAnsi"/>
                <w:sz w:val="28"/>
                <w:szCs w:val="28"/>
              </w:rPr>
              <w:t xml:space="preserve">exceeds the standard, but misses at least one of the Level 4 learning targets. </w:t>
            </w: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5</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36"/>
              </w:rPr>
            </w:pPr>
            <w:r w:rsidRPr="00C8153C">
              <w:rPr>
                <w:rFonts w:asciiTheme="minorHAnsi" w:hAnsiTheme="minorHAnsi" w:cs="Gill Sans"/>
                <w:sz w:val="36"/>
              </w:rPr>
              <w:t>3</w:t>
            </w:r>
          </w:p>
          <w:p w:rsidR="008C0109" w:rsidRPr="00C8153C" w:rsidRDefault="008C0109" w:rsidP="00577D80">
            <w:pPr>
              <w:jc w:val="center"/>
              <w:rPr>
                <w:rFonts w:asciiTheme="minorHAnsi" w:hAnsiTheme="minorHAnsi" w:cs="Gill Sans"/>
                <w:sz w:val="20"/>
              </w:rPr>
            </w:pPr>
            <w:r w:rsidRPr="00E56CD4">
              <w:rPr>
                <w:rFonts w:asciiTheme="minorHAnsi" w:hAnsiTheme="minorHAnsi" w:cs="Gill Sans"/>
              </w:rPr>
              <w:t>Learning Goal</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E56CD4">
              <w:rPr>
                <w:rFonts w:asciiTheme="minorHAnsi" w:hAnsiTheme="minorHAnsi"/>
                <w:b/>
                <w:sz w:val="28"/>
                <w:szCs w:val="28"/>
              </w:rPr>
              <w:t>Students demonstrate they have the ability to:</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3A - Addresses all parts of the prompt, and scores more than half of the available points.</w:t>
            </w: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 xml:space="preserve">3B - Organize ideas and concepts in the order presented. </w:t>
            </w:r>
          </w:p>
          <w:p w:rsidR="008C0109" w:rsidRDefault="00E56CD4" w:rsidP="00E56CD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E56CD4">
              <w:rPr>
                <w:rFonts w:asciiTheme="minorHAnsi" w:hAnsiTheme="minorHAnsi" w:cstheme="minorHAnsi"/>
                <w:sz w:val="28"/>
                <w:szCs w:val="28"/>
              </w:rPr>
              <w:t>3C - Develops the topic with relevant facts, evidence and accurate examples that are appropriate to the topic.</w:t>
            </w:r>
          </w:p>
          <w:p w:rsidR="00E56CD4" w:rsidRPr="00E56CD4" w:rsidRDefault="00E56CD4" w:rsidP="00E56CD4">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4</w:t>
            </w:r>
          </w:p>
        </w:tc>
      </w:tr>
      <w:tr w:rsidR="008C0109" w:rsidRPr="00C8153C" w:rsidTr="00577D80">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40"/>
              </w:rPr>
              <w:t>2.5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E56CD4">
              <w:rPr>
                <w:rFonts w:asciiTheme="minorHAnsi" w:hAnsiTheme="minorHAnsi"/>
                <w:sz w:val="28"/>
                <w:szCs w:val="28"/>
              </w:rPr>
              <w:t>Student’s performance reflects success on some</w:t>
            </w:r>
            <w:r w:rsidR="00E56CD4">
              <w:rPr>
                <w:rFonts w:asciiTheme="minorHAnsi" w:hAnsiTheme="minorHAnsi"/>
                <w:sz w:val="28"/>
                <w:szCs w:val="28"/>
              </w:rPr>
              <w:t xml:space="preserve">, but not all, </w:t>
            </w:r>
            <w:r w:rsidRPr="00E56CD4">
              <w:rPr>
                <w:rFonts w:asciiTheme="minorHAnsi" w:hAnsiTheme="minorHAnsi"/>
                <w:sz w:val="28"/>
                <w:szCs w:val="28"/>
              </w:rPr>
              <w:t>Level 3 learning targets.</w:t>
            </w: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3</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2</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40"/>
                <w:szCs w:val="28"/>
              </w:rPr>
            </w:pPr>
          </w:p>
          <w:p w:rsidR="00E56CD4" w:rsidRPr="00E56CD4" w:rsidRDefault="00E56CD4" w:rsidP="00E56CD4">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2"/>
              </w:rPr>
            </w:pPr>
            <w:r w:rsidRPr="00E56CD4">
              <w:rPr>
                <w:rFonts w:asciiTheme="minorHAnsi" w:hAnsiTheme="minorHAnsi" w:cstheme="minorHAnsi"/>
                <w:sz w:val="28"/>
                <w:szCs w:val="22"/>
              </w:rPr>
              <w:t xml:space="preserve">A level 2 writing sample fails to meet the learning goal in two or more areas. </w:t>
            </w:r>
          </w:p>
          <w:p w:rsidR="008C0109" w:rsidRPr="00E56CD4" w:rsidRDefault="008C0109" w:rsidP="00577D80">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2</w:t>
            </w:r>
          </w:p>
        </w:tc>
      </w:tr>
      <w:tr w:rsidR="008C0109" w:rsidRPr="00C8153C" w:rsidTr="00577D80">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1.5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E56CD4" w:rsidRDefault="008C0109" w:rsidP="00577D8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E56CD4">
              <w:rPr>
                <w:rFonts w:asciiTheme="minorHAnsi" w:hAnsiTheme="minorHAnsi"/>
                <w:sz w:val="28"/>
                <w:szCs w:val="28"/>
              </w:rPr>
              <w:t>Student’s performance reflects success on some but not all Level 2 learning targets.</w:t>
            </w:r>
          </w:p>
        </w:tc>
        <w:tc>
          <w:tcPr>
            <w:tcW w:w="1800" w:type="dxa"/>
            <w:tcBorders>
              <w:left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1</w:t>
            </w:r>
          </w:p>
        </w:tc>
      </w:tr>
      <w:tr w:rsidR="008C0109" w:rsidRPr="00C8153C" w:rsidTr="0057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24" w:space="0" w:color="000000" w:themeColor="text1"/>
              <w:right w:val="single" w:sz="4" w:space="0" w:color="auto"/>
            </w:tcBorders>
            <w:shd w:val="clear" w:color="auto" w:fill="auto"/>
            <w:vAlign w:val="center"/>
          </w:tcPr>
          <w:p w:rsidR="008C0109" w:rsidRPr="00C8153C" w:rsidRDefault="008C0109" w:rsidP="00577D80">
            <w:pPr>
              <w:jc w:val="center"/>
              <w:rPr>
                <w:rFonts w:asciiTheme="minorHAnsi" w:hAnsiTheme="minorHAnsi" w:cs="Gill Sans"/>
                <w:sz w:val="20"/>
              </w:rPr>
            </w:pPr>
            <w:r w:rsidRPr="00C8153C">
              <w:rPr>
                <w:rFonts w:asciiTheme="minorHAnsi" w:hAnsiTheme="minorHAnsi" w:cs="Gill Sans"/>
                <w:sz w:val="36"/>
              </w:rPr>
              <w:t>1</w:t>
            </w:r>
          </w:p>
        </w:tc>
        <w:tc>
          <w:tcPr>
            <w:tcW w:w="111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8C0109" w:rsidRPr="00E56CD4" w:rsidRDefault="008C0109" w:rsidP="00577D80">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E56CD4">
              <w:rPr>
                <w:rFonts w:asciiTheme="minorHAnsi" w:hAnsiTheme="minorHAnsi"/>
                <w:sz w:val="28"/>
                <w:szCs w:val="28"/>
              </w:rPr>
              <w:t>Student’s performance reflects insufficient progress towards foundational skills and knowledge.</w:t>
            </w:r>
          </w:p>
        </w:tc>
        <w:tc>
          <w:tcPr>
            <w:tcW w:w="180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0109" w:rsidRPr="00E56CD4" w:rsidRDefault="008C0109" w:rsidP="00577D8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E56CD4">
              <w:rPr>
                <w:rFonts w:asciiTheme="minorHAnsi" w:hAnsiTheme="minorHAnsi"/>
                <w:b/>
                <w:sz w:val="32"/>
                <w:szCs w:val="32"/>
              </w:rPr>
              <w:t>1</w:t>
            </w:r>
          </w:p>
        </w:tc>
      </w:tr>
    </w:tbl>
    <w:p w:rsidR="008C0109" w:rsidRDefault="008C0109"/>
    <w:sectPr w:rsidR="008C0109" w:rsidSect="005B6B6E">
      <w:footerReference w:type="even" r:id="rId15"/>
      <w:footerReference w:type="default" r:id="rId1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F0" w:rsidRDefault="00BC3DF0">
      <w:r>
        <w:separator/>
      </w:r>
    </w:p>
  </w:endnote>
  <w:endnote w:type="continuationSeparator" w:id="0">
    <w:p w:rsidR="00BC3DF0" w:rsidRDefault="00BC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0" w:rsidRDefault="00577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D80" w:rsidRDefault="00577D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0" w:rsidRDefault="00577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16D">
      <w:rPr>
        <w:rStyle w:val="PageNumber"/>
        <w:noProof/>
      </w:rPr>
      <w:t>10</w:t>
    </w:r>
    <w:r>
      <w:rPr>
        <w:rStyle w:val="PageNumber"/>
      </w:rPr>
      <w:fldChar w:fldCharType="end"/>
    </w:r>
  </w:p>
  <w:p w:rsidR="00577D80" w:rsidRDefault="00577D80">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F0" w:rsidRDefault="00BC3DF0">
      <w:r>
        <w:separator/>
      </w:r>
    </w:p>
  </w:footnote>
  <w:footnote w:type="continuationSeparator" w:id="0">
    <w:p w:rsidR="00BC3DF0" w:rsidRDefault="00BC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D0017B9"/>
    <w:multiLevelType w:val="hybridMultilevel"/>
    <w:tmpl w:val="9D0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0ACB"/>
    <w:rsid w:val="00003F20"/>
    <w:rsid w:val="00004D75"/>
    <w:rsid w:val="00010FC5"/>
    <w:rsid w:val="00011766"/>
    <w:rsid w:val="00014A9C"/>
    <w:rsid w:val="00016137"/>
    <w:rsid w:val="00021087"/>
    <w:rsid w:val="00021DE2"/>
    <w:rsid w:val="000226F9"/>
    <w:rsid w:val="00027110"/>
    <w:rsid w:val="00027C26"/>
    <w:rsid w:val="00032B20"/>
    <w:rsid w:val="000343B1"/>
    <w:rsid w:val="0004128B"/>
    <w:rsid w:val="0004366A"/>
    <w:rsid w:val="000438A9"/>
    <w:rsid w:val="00050285"/>
    <w:rsid w:val="00051B73"/>
    <w:rsid w:val="00064A77"/>
    <w:rsid w:val="00071D20"/>
    <w:rsid w:val="00073ABC"/>
    <w:rsid w:val="00075DF9"/>
    <w:rsid w:val="000830E9"/>
    <w:rsid w:val="00093C29"/>
    <w:rsid w:val="00094CC1"/>
    <w:rsid w:val="00096569"/>
    <w:rsid w:val="00097489"/>
    <w:rsid w:val="000A379D"/>
    <w:rsid w:val="000A4F99"/>
    <w:rsid w:val="000A5DC2"/>
    <w:rsid w:val="000B0996"/>
    <w:rsid w:val="000B21FF"/>
    <w:rsid w:val="000B5F68"/>
    <w:rsid w:val="000B79B0"/>
    <w:rsid w:val="000C0F97"/>
    <w:rsid w:val="000C1EBE"/>
    <w:rsid w:val="000C3A5E"/>
    <w:rsid w:val="000C4193"/>
    <w:rsid w:val="000C4B28"/>
    <w:rsid w:val="000D5C83"/>
    <w:rsid w:val="000E6424"/>
    <w:rsid w:val="0010111F"/>
    <w:rsid w:val="001033FE"/>
    <w:rsid w:val="0010407A"/>
    <w:rsid w:val="00113E6B"/>
    <w:rsid w:val="00113F02"/>
    <w:rsid w:val="0011570F"/>
    <w:rsid w:val="001201F9"/>
    <w:rsid w:val="00120CEB"/>
    <w:rsid w:val="00123E56"/>
    <w:rsid w:val="00124685"/>
    <w:rsid w:val="00133132"/>
    <w:rsid w:val="00134AD3"/>
    <w:rsid w:val="00140371"/>
    <w:rsid w:val="00141478"/>
    <w:rsid w:val="00143962"/>
    <w:rsid w:val="00144A32"/>
    <w:rsid w:val="001459DD"/>
    <w:rsid w:val="00146ED5"/>
    <w:rsid w:val="001475E5"/>
    <w:rsid w:val="001475FB"/>
    <w:rsid w:val="00147B0C"/>
    <w:rsid w:val="00147DB4"/>
    <w:rsid w:val="00154DBB"/>
    <w:rsid w:val="00157528"/>
    <w:rsid w:val="0016136C"/>
    <w:rsid w:val="00162E46"/>
    <w:rsid w:val="001639E4"/>
    <w:rsid w:val="00170EFE"/>
    <w:rsid w:val="0017337F"/>
    <w:rsid w:val="00177126"/>
    <w:rsid w:val="00181F08"/>
    <w:rsid w:val="00196B8B"/>
    <w:rsid w:val="001A0356"/>
    <w:rsid w:val="001A2B85"/>
    <w:rsid w:val="001A37D0"/>
    <w:rsid w:val="001A5BB0"/>
    <w:rsid w:val="001B3DE2"/>
    <w:rsid w:val="001C3464"/>
    <w:rsid w:val="001C34F2"/>
    <w:rsid w:val="001C6A69"/>
    <w:rsid w:val="001D052D"/>
    <w:rsid w:val="001D0A1C"/>
    <w:rsid w:val="001D31D8"/>
    <w:rsid w:val="001D6CE6"/>
    <w:rsid w:val="001E2FAE"/>
    <w:rsid w:val="001E7E0A"/>
    <w:rsid w:val="001F1E01"/>
    <w:rsid w:val="00200E5F"/>
    <w:rsid w:val="00201539"/>
    <w:rsid w:val="0020544C"/>
    <w:rsid w:val="00206E9F"/>
    <w:rsid w:val="00211FF7"/>
    <w:rsid w:val="00214CFF"/>
    <w:rsid w:val="00215E53"/>
    <w:rsid w:val="00216275"/>
    <w:rsid w:val="002162E6"/>
    <w:rsid w:val="00220092"/>
    <w:rsid w:val="002204CE"/>
    <w:rsid w:val="00220D83"/>
    <w:rsid w:val="00226355"/>
    <w:rsid w:val="00232347"/>
    <w:rsid w:val="00234E90"/>
    <w:rsid w:val="002373AC"/>
    <w:rsid w:val="00241992"/>
    <w:rsid w:val="0024706A"/>
    <w:rsid w:val="0025109E"/>
    <w:rsid w:val="002548EA"/>
    <w:rsid w:val="00263AAF"/>
    <w:rsid w:val="00265612"/>
    <w:rsid w:val="00267F98"/>
    <w:rsid w:val="00270193"/>
    <w:rsid w:val="002721AF"/>
    <w:rsid w:val="00274A46"/>
    <w:rsid w:val="00280CF2"/>
    <w:rsid w:val="00283A64"/>
    <w:rsid w:val="002845E5"/>
    <w:rsid w:val="00287460"/>
    <w:rsid w:val="00290787"/>
    <w:rsid w:val="00291911"/>
    <w:rsid w:val="00297755"/>
    <w:rsid w:val="002A40A6"/>
    <w:rsid w:val="002A562A"/>
    <w:rsid w:val="002A5FAE"/>
    <w:rsid w:val="002A6333"/>
    <w:rsid w:val="002B3683"/>
    <w:rsid w:val="002B3B4D"/>
    <w:rsid w:val="002B7F68"/>
    <w:rsid w:val="002C673D"/>
    <w:rsid w:val="002C6CB1"/>
    <w:rsid w:val="002D34E9"/>
    <w:rsid w:val="002D682E"/>
    <w:rsid w:val="002D7AD5"/>
    <w:rsid w:val="002E508D"/>
    <w:rsid w:val="002F607F"/>
    <w:rsid w:val="00301F8E"/>
    <w:rsid w:val="00305F28"/>
    <w:rsid w:val="0030799A"/>
    <w:rsid w:val="00313ED1"/>
    <w:rsid w:val="003173FD"/>
    <w:rsid w:val="00320F22"/>
    <w:rsid w:val="0032107B"/>
    <w:rsid w:val="00322291"/>
    <w:rsid w:val="00330C01"/>
    <w:rsid w:val="00335081"/>
    <w:rsid w:val="00337D4C"/>
    <w:rsid w:val="00343DC8"/>
    <w:rsid w:val="003457F0"/>
    <w:rsid w:val="003511F2"/>
    <w:rsid w:val="00357920"/>
    <w:rsid w:val="0036064A"/>
    <w:rsid w:val="003615EA"/>
    <w:rsid w:val="00373128"/>
    <w:rsid w:val="00374B6D"/>
    <w:rsid w:val="003758DD"/>
    <w:rsid w:val="0037656A"/>
    <w:rsid w:val="003826DE"/>
    <w:rsid w:val="00383145"/>
    <w:rsid w:val="00385F5F"/>
    <w:rsid w:val="00393EE7"/>
    <w:rsid w:val="00395201"/>
    <w:rsid w:val="00397921"/>
    <w:rsid w:val="003A0050"/>
    <w:rsid w:val="003A5286"/>
    <w:rsid w:val="003B6849"/>
    <w:rsid w:val="003C4333"/>
    <w:rsid w:val="003C5251"/>
    <w:rsid w:val="003D0AA3"/>
    <w:rsid w:val="003D178C"/>
    <w:rsid w:val="003D6D01"/>
    <w:rsid w:val="003D6EC9"/>
    <w:rsid w:val="003E5C77"/>
    <w:rsid w:val="003E6843"/>
    <w:rsid w:val="003E7168"/>
    <w:rsid w:val="003F248B"/>
    <w:rsid w:val="003F3092"/>
    <w:rsid w:val="003F3AD0"/>
    <w:rsid w:val="003F47E3"/>
    <w:rsid w:val="003F601C"/>
    <w:rsid w:val="00401C42"/>
    <w:rsid w:val="00402F07"/>
    <w:rsid w:val="00405198"/>
    <w:rsid w:val="00406719"/>
    <w:rsid w:val="00410694"/>
    <w:rsid w:val="00410FE5"/>
    <w:rsid w:val="00414333"/>
    <w:rsid w:val="004157DC"/>
    <w:rsid w:val="00421645"/>
    <w:rsid w:val="00424FE8"/>
    <w:rsid w:val="00425127"/>
    <w:rsid w:val="004321C5"/>
    <w:rsid w:val="004341D1"/>
    <w:rsid w:val="00435E46"/>
    <w:rsid w:val="0043631B"/>
    <w:rsid w:val="00436984"/>
    <w:rsid w:val="0044426B"/>
    <w:rsid w:val="00452A1B"/>
    <w:rsid w:val="00456D1C"/>
    <w:rsid w:val="00460662"/>
    <w:rsid w:val="00463F71"/>
    <w:rsid w:val="00466778"/>
    <w:rsid w:val="004802DD"/>
    <w:rsid w:val="004807B0"/>
    <w:rsid w:val="00484C21"/>
    <w:rsid w:val="00487010"/>
    <w:rsid w:val="00487728"/>
    <w:rsid w:val="00492CDD"/>
    <w:rsid w:val="004A2AE9"/>
    <w:rsid w:val="004A404E"/>
    <w:rsid w:val="004A585D"/>
    <w:rsid w:val="004A73EA"/>
    <w:rsid w:val="004A7485"/>
    <w:rsid w:val="004B0532"/>
    <w:rsid w:val="004B176B"/>
    <w:rsid w:val="004B30EB"/>
    <w:rsid w:val="004B3536"/>
    <w:rsid w:val="004B6B82"/>
    <w:rsid w:val="004C62F9"/>
    <w:rsid w:val="004D4913"/>
    <w:rsid w:val="004D516A"/>
    <w:rsid w:val="004E1C3E"/>
    <w:rsid w:val="004E549C"/>
    <w:rsid w:val="004E679D"/>
    <w:rsid w:val="004F1426"/>
    <w:rsid w:val="004F1A70"/>
    <w:rsid w:val="004F2BB4"/>
    <w:rsid w:val="004F6E3F"/>
    <w:rsid w:val="00515425"/>
    <w:rsid w:val="00531D52"/>
    <w:rsid w:val="0053439A"/>
    <w:rsid w:val="00536554"/>
    <w:rsid w:val="005433B0"/>
    <w:rsid w:val="00550C4C"/>
    <w:rsid w:val="0055662B"/>
    <w:rsid w:val="005653B2"/>
    <w:rsid w:val="00566D2A"/>
    <w:rsid w:val="00567C26"/>
    <w:rsid w:val="00570AFA"/>
    <w:rsid w:val="005774D2"/>
    <w:rsid w:val="00577D80"/>
    <w:rsid w:val="005A1D32"/>
    <w:rsid w:val="005A6337"/>
    <w:rsid w:val="005A77B5"/>
    <w:rsid w:val="005B4D76"/>
    <w:rsid w:val="005B6B6E"/>
    <w:rsid w:val="005C10DA"/>
    <w:rsid w:val="005C1D21"/>
    <w:rsid w:val="005C221F"/>
    <w:rsid w:val="005C23DB"/>
    <w:rsid w:val="005C2426"/>
    <w:rsid w:val="005C2A48"/>
    <w:rsid w:val="005D0DAE"/>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5795"/>
    <w:rsid w:val="00616804"/>
    <w:rsid w:val="00621136"/>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1AB9"/>
    <w:rsid w:val="00674DD8"/>
    <w:rsid w:val="006847A9"/>
    <w:rsid w:val="00686F2B"/>
    <w:rsid w:val="006A7EBB"/>
    <w:rsid w:val="006B192B"/>
    <w:rsid w:val="006B3840"/>
    <w:rsid w:val="006B5DF8"/>
    <w:rsid w:val="006B6069"/>
    <w:rsid w:val="006C1A97"/>
    <w:rsid w:val="006C2053"/>
    <w:rsid w:val="006C63E9"/>
    <w:rsid w:val="006C6AD0"/>
    <w:rsid w:val="006D3D63"/>
    <w:rsid w:val="006E13FD"/>
    <w:rsid w:val="006E60F5"/>
    <w:rsid w:val="006F3896"/>
    <w:rsid w:val="006F53DF"/>
    <w:rsid w:val="0070509E"/>
    <w:rsid w:val="00706C3E"/>
    <w:rsid w:val="00712F72"/>
    <w:rsid w:val="00713ECE"/>
    <w:rsid w:val="007162FE"/>
    <w:rsid w:val="0071656C"/>
    <w:rsid w:val="00724CD9"/>
    <w:rsid w:val="00731413"/>
    <w:rsid w:val="00733FC6"/>
    <w:rsid w:val="00734FC9"/>
    <w:rsid w:val="00741C53"/>
    <w:rsid w:val="00750C8B"/>
    <w:rsid w:val="00750E5E"/>
    <w:rsid w:val="00752C98"/>
    <w:rsid w:val="0076002A"/>
    <w:rsid w:val="007661E2"/>
    <w:rsid w:val="00772EE3"/>
    <w:rsid w:val="0078202B"/>
    <w:rsid w:val="00783D1E"/>
    <w:rsid w:val="007862CD"/>
    <w:rsid w:val="00786D8D"/>
    <w:rsid w:val="00793E2F"/>
    <w:rsid w:val="007A105A"/>
    <w:rsid w:val="007A14EE"/>
    <w:rsid w:val="007A3C29"/>
    <w:rsid w:val="007B2D4B"/>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5516D"/>
    <w:rsid w:val="00872062"/>
    <w:rsid w:val="00872A50"/>
    <w:rsid w:val="00875CD1"/>
    <w:rsid w:val="00880AA8"/>
    <w:rsid w:val="00880BFD"/>
    <w:rsid w:val="00885584"/>
    <w:rsid w:val="008913F7"/>
    <w:rsid w:val="00893324"/>
    <w:rsid w:val="00893FD5"/>
    <w:rsid w:val="008956D8"/>
    <w:rsid w:val="00896B73"/>
    <w:rsid w:val="008A0717"/>
    <w:rsid w:val="008A507C"/>
    <w:rsid w:val="008A571E"/>
    <w:rsid w:val="008A7658"/>
    <w:rsid w:val="008A7F8A"/>
    <w:rsid w:val="008B2199"/>
    <w:rsid w:val="008B2750"/>
    <w:rsid w:val="008B2AE6"/>
    <w:rsid w:val="008C0109"/>
    <w:rsid w:val="008C0240"/>
    <w:rsid w:val="008C1825"/>
    <w:rsid w:val="008C2A85"/>
    <w:rsid w:val="008C7D78"/>
    <w:rsid w:val="008D2910"/>
    <w:rsid w:val="008E1609"/>
    <w:rsid w:val="008E5D71"/>
    <w:rsid w:val="008E6C44"/>
    <w:rsid w:val="008E7B92"/>
    <w:rsid w:val="008F0213"/>
    <w:rsid w:val="008F0751"/>
    <w:rsid w:val="008F4316"/>
    <w:rsid w:val="00902513"/>
    <w:rsid w:val="009027BE"/>
    <w:rsid w:val="009048A0"/>
    <w:rsid w:val="009115C9"/>
    <w:rsid w:val="0091440C"/>
    <w:rsid w:val="00915905"/>
    <w:rsid w:val="0091723C"/>
    <w:rsid w:val="009174AE"/>
    <w:rsid w:val="00923F0A"/>
    <w:rsid w:val="00924E7D"/>
    <w:rsid w:val="00925116"/>
    <w:rsid w:val="00937007"/>
    <w:rsid w:val="00937EE0"/>
    <w:rsid w:val="009400C2"/>
    <w:rsid w:val="00942000"/>
    <w:rsid w:val="0094426D"/>
    <w:rsid w:val="009462E8"/>
    <w:rsid w:val="00947877"/>
    <w:rsid w:val="00950A76"/>
    <w:rsid w:val="00953BAD"/>
    <w:rsid w:val="00953FA9"/>
    <w:rsid w:val="00955F98"/>
    <w:rsid w:val="00962176"/>
    <w:rsid w:val="00962C59"/>
    <w:rsid w:val="00962F9F"/>
    <w:rsid w:val="00964703"/>
    <w:rsid w:val="009752FC"/>
    <w:rsid w:val="00977748"/>
    <w:rsid w:val="00981DBB"/>
    <w:rsid w:val="00986EB6"/>
    <w:rsid w:val="00993649"/>
    <w:rsid w:val="009975C9"/>
    <w:rsid w:val="009A14EE"/>
    <w:rsid w:val="009B1C1B"/>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602BA"/>
    <w:rsid w:val="00A6652F"/>
    <w:rsid w:val="00A702ED"/>
    <w:rsid w:val="00A72B60"/>
    <w:rsid w:val="00A730E2"/>
    <w:rsid w:val="00A73A87"/>
    <w:rsid w:val="00A808BC"/>
    <w:rsid w:val="00A8225C"/>
    <w:rsid w:val="00A84018"/>
    <w:rsid w:val="00A903F8"/>
    <w:rsid w:val="00A92CD7"/>
    <w:rsid w:val="00A95B6D"/>
    <w:rsid w:val="00AA48FE"/>
    <w:rsid w:val="00AB4260"/>
    <w:rsid w:val="00AB7B2F"/>
    <w:rsid w:val="00AB7FB1"/>
    <w:rsid w:val="00AC0BAA"/>
    <w:rsid w:val="00AC5274"/>
    <w:rsid w:val="00AC5ACF"/>
    <w:rsid w:val="00AC7A23"/>
    <w:rsid w:val="00AD0C02"/>
    <w:rsid w:val="00AD5B07"/>
    <w:rsid w:val="00AF10FD"/>
    <w:rsid w:val="00AF1D19"/>
    <w:rsid w:val="00AF48A6"/>
    <w:rsid w:val="00B01A69"/>
    <w:rsid w:val="00B22241"/>
    <w:rsid w:val="00B23626"/>
    <w:rsid w:val="00B2396A"/>
    <w:rsid w:val="00B30EE3"/>
    <w:rsid w:val="00B328ED"/>
    <w:rsid w:val="00B32A85"/>
    <w:rsid w:val="00B34B4F"/>
    <w:rsid w:val="00B37D3D"/>
    <w:rsid w:val="00B40A7B"/>
    <w:rsid w:val="00B474D1"/>
    <w:rsid w:val="00B47AF4"/>
    <w:rsid w:val="00B50779"/>
    <w:rsid w:val="00B50EFE"/>
    <w:rsid w:val="00B6034F"/>
    <w:rsid w:val="00B6648C"/>
    <w:rsid w:val="00B67B42"/>
    <w:rsid w:val="00B702AC"/>
    <w:rsid w:val="00B71FE3"/>
    <w:rsid w:val="00B75033"/>
    <w:rsid w:val="00B77C43"/>
    <w:rsid w:val="00B80C81"/>
    <w:rsid w:val="00B83FB9"/>
    <w:rsid w:val="00B965ED"/>
    <w:rsid w:val="00BA11FD"/>
    <w:rsid w:val="00BA2E8B"/>
    <w:rsid w:val="00BB0554"/>
    <w:rsid w:val="00BB2597"/>
    <w:rsid w:val="00BB4320"/>
    <w:rsid w:val="00BB4F1E"/>
    <w:rsid w:val="00BC3DF0"/>
    <w:rsid w:val="00BC6F90"/>
    <w:rsid w:val="00BD18C8"/>
    <w:rsid w:val="00BD3630"/>
    <w:rsid w:val="00BD6732"/>
    <w:rsid w:val="00BE5D52"/>
    <w:rsid w:val="00BE7354"/>
    <w:rsid w:val="00BF0507"/>
    <w:rsid w:val="00BF05AE"/>
    <w:rsid w:val="00BF127C"/>
    <w:rsid w:val="00BF2E4E"/>
    <w:rsid w:val="00BF6B4A"/>
    <w:rsid w:val="00BF7581"/>
    <w:rsid w:val="00C071C9"/>
    <w:rsid w:val="00C10FDF"/>
    <w:rsid w:val="00C12FF7"/>
    <w:rsid w:val="00C14F66"/>
    <w:rsid w:val="00C151F6"/>
    <w:rsid w:val="00C15499"/>
    <w:rsid w:val="00C22C0E"/>
    <w:rsid w:val="00C32AD2"/>
    <w:rsid w:val="00C32FB1"/>
    <w:rsid w:val="00C41A8C"/>
    <w:rsid w:val="00C437AE"/>
    <w:rsid w:val="00C4670B"/>
    <w:rsid w:val="00C46BE7"/>
    <w:rsid w:val="00C50E35"/>
    <w:rsid w:val="00C53CA0"/>
    <w:rsid w:val="00C7564D"/>
    <w:rsid w:val="00C80EAA"/>
    <w:rsid w:val="00C83294"/>
    <w:rsid w:val="00C96198"/>
    <w:rsid w:val="00C96F23"/>
    <w:rsid w:val="00C97FD2"/>
    <w:rsid w:val="00CB17A5"/>
    <w:rsid w:val="00CB3D21"/>
    <w:rsid w:val="00CB6BFE"/>
    <w:rsid w:val="00CB7430"/>
    <w:rsid w:val="00CC3294"/>
    <w:rsid w:val="00CC7738"/>
    <w:rsid w:val="00CD3382"/>
    <w:rsid w:val="00CD412A"/>
    <w:rsid w:val="00CE05D7"/>
    <w:rsid w:val="00CF364F"/>
    <w:rsid w:val="00D00653"/>
    <w:rsid w:val="00D02EE8"/>
    <w:rsid w:val="00D03775"/>
    <w:rsid w:val="00D10297"/>
    <w:rsid w:val="00D106EF"/>
    <w:rsid w:val="00D14E86"/>
    <w:rsid w:val="00D15370"/>
    <w:rsid w:val="00D16984"/>
    <w:rsid w:val="00D22097"/>
    <w:rsid w:val="00D2719C"/>
    <w:rsid w:val="00D27C34"/>
    <w:rsid w:val="00D3609B"/>
    <w:rsid w:val="00D379FC"/>
    <w:rsid w:val="00D4063B"/>
    <w:rsid w:val="00D413CB"/>
    <w:rsid w:val="00D462BA"/>
    <w:rsid w:val="00D5454A"/>
    <w:rsid w:val="00D5616B"/>
    <w:rsid w:val="00D57567"/>
    <w:rsid w:val="00D7414F"/>
    <w:rsid w:val="00D75649"/>
    <w:rsid w:val="00D802D0"/>
    <w:rsid w:val="00D84ACA"/>
    <w:rsid w:val="00D84CD4"/>
    <w:rsid w:val="00D8607D"/>
    <w:rsid w:val="00D8616D"/>
    <w:rsid w:val="00D8663A"/>
    <w:rsid w:val="00D869E8"/>
    <w:rsid w:val="00D90D1A"/>
    <w:rsid w:val="00D9724A"/>
    <w:rsid w:val="00D97BAB"/>
    <w:rsid w:val="00DA051F"/>
    <w:rsid w:val="00DA0A11"/>
    <w:rsid w:val="00DA1FE0"/>
    <w:rsid w:val="00DB71B6"/>
    <w:rsid w:val="00DC367F"/>
    <w:rsid w:val="00DC55E9"/>
    <w:rsid w:val="00DD6434"/>
    <w:rsid w:val="00DE2B75"/>
    <w:rsid w:val="00DE52E8"/>
    <w:rsid w:val="00E0328A"/>
    <w:rsid w:val="00E120CC"/>
    <w:rsid w:val="00E12ED2"/>
    <w:rsid w:val="00E17C63"/>
    <w:rsid w:val="00E20A14"/>
    <w:rsid w:val="00E25598"/>
    <w:rsid w:val="00E3085D"/>
    <w:rsid w:val="00E33ED9"/>
    <w:rsid w:val="00E3431E"/>
    <w:rsid w:val="00E36876"/>
    <w:rsid w:val="00E451D3"/>
    <w:rsid w:val="00E53C01"/>
    <w:rsid w:val="00E54709"/>
    <w:rsid w:val="00E56CD4"/>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1DB5"/>
    <w:rsid w:val="00F05DAD"/>
    <w:rsid w:val="00F06E4F"/>
    <w:rsid w:val="00F10923"/>
    <w:rsid w:val="00F1120D"/>
    <w:rsid w:val="00F11A86"/>
    <w:rsid w:val="00F16414"/>
    <w:rsid w:val="00F2459E"/>
    <w:rsid w:val="00F25C58"/>
    <w:rsid w:val="00F303EE"/>
    <w:rsid w:val="00F30E05"/>
    <w:rsid w:val="00F33CD8"/>
    <w:rsid w:val="00F445BC"/>
    <w:rsid w:val="00F468B4"/>
    <w:rsid w:val="00F47AB8"/>
    <w:rsid w:val="00F51206"/>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B18"/>
    <w:rsid w:val="00FC1EFC"/>
    <w:rsid w:val="00FC2C49"/>
    <w:rsid w:val="00FC4AAD"/>
    <w:rsid w:val="00FC5CA9"/>
    <w:rsid w:val="00FD245C"/>
    <w:rsid w:val="00FE05AE"/>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669D-95E2-4A22-9E55-0C72D93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0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community.collegeboard.org/web/appsycholo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apcentral.collegeboard.com/apc/public/courses/teachers_corner/2265.html?excmpid=MTG243-PR-13-cd" TargetMode="External"/><Relationship Id="rId14" Type="http://schemas.openxmlformats.org/officeDocument/2006/relationships/hyperlink" Target="https://apcommunity.collegeboard.org/web/ap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D469CB-6BB8-44A4-BA8F-F0050C60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 Psychology:                                             Des Moines Public Schools</vt:lpstr>
    </vt:vector>
  </TitlesOfParts>
  <Company>Des Moines Public Schools</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Des Moines Public Schools</dc:title>
  <dc:subject>2018-2019       CURRICULUM GUIDE      SOC513/514</dc:subject>
  <dc:creator>Graeber, Amber</dc:creator>
  <cp:lastModifiedBy>Graeber, Amber</cp:lastModifiedBy>
  <cp:revision>2</cp:revision>
  <cp:lastPrinted>2015-03-04T16:41:00Z</cp:lastPrinted>
  <dcterms:created xsi:type="dcterms:W3CDTF">2018-06-10T12:15:00Z</dcterms:created>
  <dcterms:modified xsi:type="dcterms:W3CDTF">2018-06-10T12:15:00Z</dcterms:modified>
</cp:coreProperties>
</file>